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863" w:rsidRDefault="00CF2999" w:rsidP="00F16EE8">
      <w:pPr>
        <w:jc w:val="center"/>
      </w:pPr>
      <w:r w:rsidRPr="00CF2999">
        <w:rPr>
          <w:noProof/>
          <w:sz w:val="28"/>
          <w:szCs w:val="28"/>
          <w:lang w:eastAsia="ru-RU"/>
        </w:rPr>
        <w:drawing>
          <wp:inline distT="0" distB="0" distL="0" distR="0">
            <wp:extent cx="840972" cy="862908"/>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276977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0972" cy="862908"/>
                    </a:xfrm>
                    <a:prstGeom prst="rect">
                      <a:avLst/>
                    </a:prstGeom>
                  </pic:spPr>
                </pic:pic>
              </a:graphicData>
            </a:graphic>
          </wp:inline>
        </w:drawing>
      </w:r>
      <w:r w:rsidR="00F16EE8" w:rsidRPr="00F16EE8">
        <w:rPr>
          <w:noProof/>
          <w:lang w:eastAsia="ru-RU"/>
        </w:rPr>
        <w:drawing>
          <wp:inline distT="0" distB="0" distL="0" distR="0">
            <wp:extent cx="1174750" cy="793750"/>
            <wp:effectExtent l="19050" t="0" r="6350" b="0"/>
            <wp:docPr id="15" name="Рисунок 12"/>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l="25112" t="25123" r="24963" b="25123"/>
                    <a:stretch>
                      <a:fillRect/>
                    </a:stretch>
                  </pic:blipFill>
                  <pic:spPr bwMode="auto">
                    <a:xfrm>
                      <a:off x="0" y="0"/>
                      <a:ext cx="1175723" cy="794407"/>
                    </a:xfrm>
                    <a:prstGeom prst="rect">
                      <a:avLst/>
                    </a:prstGeom>
                    <a:noFill/>
                    <a:ln>
                      <a:noFill/>
                    </a:ln>
                  </pic:spPr>
                </pic:pic>
              </a:graphicData>
            </a:graphic>
          </wp:inline>
        </w:drawing>
      </w:r>
      <w:r w:rsidRPr="00CF2999">
        <w:rPr>
          <w:noProof/>
          <w:sz w:val="28"/>
          <w:szCs w:val="28"/>
          <w:lang w:eastAsia="ru-RU"/>
        </w:rPr>
        <w:drawing>
          <wp:inline distT="0" distB="0" distL="0" distR="0">
            <wp:extent cx="1062054" cy="888127"/>
            <wp:effectExtent l="19050" t="0" r="4746" b="0"/>
            <wp:docPr id="5" name="Рисунок 5"/>
            <wp:cNvGraphicFramePr/>
            <a:graphic xmlns:a="http://schemas.openxmlformats.org/drawingml/2006/main">
              <a:graphicData uri="http://schemas.openxmlformats.org/drawingml/2006/picture">
                <pic:pic xmlns:pic="http://schemas.openxmlformats.org/drawingml/2006/picture">
                  <pic:nvPicPr>
                    <pic:cNvPr id="0" name="image1539592746224_i1.jpg"/>
                    <pic:cNvPicPr/>
                  </pic:nvPicPr>
                  <pic:blipFill rotWithShape="1">
                    <a:blip r:embed="rId7" cstate="print">
                      <a:extLst>
                        <a:ext uri="{28A0092B-C50C-407E-A947-70E740481C1C}">
                          <a14:useLocalDpi xmlns:a14="http://schemas.microsoft.com/office/drawing/2010/main" val="0"/>
                        </a:ext>
                      </a:extLst>
                    </a:blip>
                    <a:srcRect l="10306"/>
                    <a:stretch/>
                  </pic:blipFill>
                  <pic:spPr bwMode="auto">
                    <a:xfrm>
                      <a:off x="0" y="0"/>
                      <a:ext cx="1062054" cy="888127"/>
                    </a:xfrm>
                    <a:prstGeom prst="rect">
                      <a:avLst/>
                    </a:prstGeom>
                    <a:ln>
                      <a:noFill/>
                    </a:ln>
                    <a:extLst>
                      <a:ext uri="{53640926-AAD7-44D8-BBD7-CCE9431645EC}">
                        <a14:shadowObscured xmlns:a14="http://schemas.microsoft.com/office/drawing/2010/main"/>
                      </a:ext>
                    </a:extLst>
                  </pic:spPr>
                </pic:pic>
              </a:graphicData>
            </a:graphic>
          </wp:inline>
        </w:drawing>
      </w:r>
      <w:r w:rsidR="00F16EE8" w:rsidRPr="00F16EE8">
        <w:rPr>
          <w:noProof/>
          <w:sz w:val="28"/>
          <w:szCs w:val="28"/>
          <w:lang w:eastAsia="ru-RU"/>
        </w:rPr>
        <w:drawing>
          <wp:inline distT="0" distB="0" distL="0" distR="0">
            <wp:extent cx="1317713" cy="812202"/>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21149" cy="814320"/>
                    </a:xfrm>
                    <a:prstGeom prst="rect">
                      <a:avLst/>
                    </a:prstGeom>
                    <a:noFill/>
                    <a:ln w="9525">
                      <a:noFill/>
                      <a:miter lim="800000"/>
                      <a:headEnd/>
                      <a:tailEnd/>
                    </a:ln>
                  </pic:spPr>
                </pic:pic>
              </a:graphicData>
            </a:graphic>
          </wp:inline>
        </w:drawing>
      </w:r>
      <w:r w:rsidR="001B4206" w:rsidRPr="001B4206">
        <w:rPr>
          <w:noProof/>
          <w:lang w:eastAsia="ru-RU"/>
        </w:rPr>
        <w:drawing>
          <wp:inline distT="0" distB="0" distL="0" distR="0">
            <wp:extent cx="929847" cy="859790"/>
            <wp:effectExtent l="19050" t="0" r="3603" b="0"/>
            <wp:docPr id="23" name="Рисунок 23" descr="C:\Users\Раксана\Desktop\IMG_9521.JPG"/>
            <wp:cNvGraphicFramePr/>
            <a:graphic xmlns:a="http://schemas.openxmlformats.org/drawingml/2006/main">
              <a:graphicData uri="http://schemas.openxmlformats.org/drawingml/2006/picture">
                <pic:pic xmlns:pic="http://schemas.openxmlformats.org/drawingml/2006/picture">
                  <pic:nvPicPr>
                    <pic:cNvPr id="0" name="Picture 2" descr="C:\Users\Раксана\Desktop\IMG_95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847" cy="859790"/>
                    </a:xfrm>
                    <a:prstGeom prst="rect">
                      <a:avLst/>
                    </a:prstGeom>
                    <a:noFill/>
                    <a:ln>
                      <a:noFill/>
                    </a:ln>
                  </pic:spPr>
                </pic:pic>
              </a:graphicData>
            </a:graphic>
          </wp:inline>
        </w:drawing>
      </w:r>
      <w:r w:rsidR="00F16EE8" w:rsidRPr="00F16EE8">
        <w:rPr>
          <w:noProof/>
          <w:sz w:val="28"/>
          <w:szCs w:val="28"/>
          <w:lang w:eastAsia="ru-RU"/>
        </w:rPr>
        <w:drawing>
          <wp:inline distT="0" distB="0" distL="0" distR="0">
            <wp:extent cx="1506643" cy="807696"/>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12738" cy="810963"/>
                    </a:xfrm>
                    <a:prstGeom prst="rect">
                      <a:avLst/>
                    </a:prstGeom>
                    <a:noFill/>
                    <a:ln w="9525">
                      <a:noFill/>
                      <a:miter lim="800000"/>
                      <a:headEnd/>
                      <a:tailEnd/>
                    </a:ln>
                  </pic:spPr>
                </pic:pic>
              </a:graphicData>
            </a:graphic>
          </wp:inline>
        </w:drawing>
      </w:r>
      <w:r w:rsidR="00B57863" w:rsidRPr="00B57863">
        <w:rPr>
          <w:b/>
          <w:noProof/>
          <w:color w:val="FF0000"/>
          <w:w w:val="90"/>
          <w:sz w:val="28"/>
          <w:szCs w:val="28"/>
          <w:lang w:eastAsia="ru-RU"/>
        </w:rPr>
        <w:drawing>
          <wp:inline distT="0" distB="0" distL="0" distR="0">
            <wp:extent cx="2336687" cy="901700"/>
            <wp:effectExtent l="19050" t="0" r="6463" b="0"/>
            <wp:docPr id="6" name="Рисунок 6">
              <a:extLst xmlns:a="http://schemas.openxmlformats.org/drawingml/2006/main">
                <a:ext uri="{FF2B5EF4-FFF2-40B4-BE49-F238E27FC236}">
                  <a16:creationId xmlns:a16="http://schemas.microsoft.com/office/drawing/2014/main" id="{31259B7C-DD05-674F-89F6-955473E3B139}"/>
                </a:ext>
              </a:extLst>
            </wp:docPr>
            <wp:cNvGraphicFramePr/>
            <a:graphic xmlns:a="http://schemas.openxmlformats.org/drawingml/2006/main">
              <a:graphicData uri="http://schemas.openxmlformats.org/drawingml/2006/picture">
                <pic:pic xmlns:pic="http://schemas.openxmlformats.org/drawingml/2006/picture">
                  <pic:nvPicPr>
                    <pic:cNvPr id="9" name="Рисунок 8">
                      <a:extLst>
                        <a:ext uri="{FF2B5EF4-FFF2-40B4-BE49-F238E27FC236}">
                          <a16:creationId xmlns:a16="http://schemas.microsoft.com/office/drawing/2014/main" id="{31259B7C-DD05-674F-89F6-955473E3B139}"/>
                        </a:ext>
                      </a:extLst>
                    </pic:cNvPr>
                    <pic:cNvPicPr>
                      <a:picLocks noChangeAspect="1"/>
                    </pic:cNvPicPr>
                  </pic:nvPicPr>
                  <pic:blipFill rotWithShape="1">
                    <a:blip r:embed="rId11">
                      <a:extLst>
                        <a:ext uri="{28A0092B-C50C-407E-A947-70E740481C1C}">
                          <a14:useLocalDpi xmlns:a14="http://schemas.microsoft.com/office/drawing/2010/main" val="0"/>
                        </a:ext>
                      </a:extLst>
                    </a:blip>
                    <a:srcRect l="23855" t="17688" r="28340" b="25275"/>
                    <a:stretch/>
                  </pic:blipFill>
                  <pic:spPr bwMode="auto">
                    <a:xfrm>
                      <a:off x="0" y="0"/>
                      <a:ext cx="2343591" cy="904364"/>
                    </a:xfrm>
                    <a:prstGeom prst="rect">
                      <a:avLst/>
                    </a:prstGeom>
                    <a:ln>
                      <a:noFill/>
                    </a:ln>
                    <a:extLst>
                      <a:ext uri="{53640926-AAD7-44D8-BBD7-CCE9431645EC}">
                        <a14:shadowObscured xmlns:a14="http://schemas.microsoft.com/office/drawing/2010/main"/>
                      </a:ext>
                    </a:extLst>
                  </pic:spPr>
                </pic:pic>
              </a:graphicData>
            </a:graphic>
          </wp:inline>
        </w:drawing>
      </w:r>
    </w:p>
    <w:p w:rsidR="00B57863" w:rsidRDefault="00B57863" w:rsidP="00B57863">
      <w:pPr>
        <w:jc w:val="both"/>
      </w:pPr>
    </w:p>
    <w:p w:rsidR="00B57863" w:rsidRDefault="00B57863" w:rsidP="00B57863">
      <w:pPr>
        <w:jc w:val="center"/>
        <w:rPr>
          <w:b/>
          <w:sz w:val="28"/>
          <w:szCs w:val="28"/>
        </w:rPr>
      </w:pPr>
    </w:p>
    <w:p w:rsidR="00193BA7" w:rsidRPr="00B57863" w:rsidRDefault="00193BA7" w:rsidP="00B57863">
      <w:pPr>
        <w:jc w:val="center"/>
        <w:rPr>
          <w:b/>
          <w:sz w:val="28"/>
          <w:szCs w:val="28"/>
        </w:rPr>
      </w:pPr>
      <w:r w:rsidRPr="00B57863">
        <w:rPr>
          <w:b/>
          <w:sz w:val="28"/>
          <w:szCs w:val="28"/>
        </w:rPr>
        <w:t>Уважаемые студенты!</w:t>
      </w:r>
    </w:p>
    <w:p w:rsidR="00193BA7" w:rsidRPr="003912FF" w:rsidRDefault="00193BA7" w:rsidP="00C03345">
      <w:pPr>
        <w:pStyle w:val="a3"/>
        <w:ind w:firstLine="709"/>
        <w:jc w:val="both"/>
        <w:rPr>
          <w:b/>
        </w:rPr>
      </w:pPr>
    </w:p>
    <w:p w:rsidR="00896F91" w:rsidRDefault="00896F91" w:rsidP="00896F91">
      <w:pPr>
        <w:pStyle w:val="a3"/>
        <w:ind w:right="-143" w:firstLine="709"/>
        <w:jc w:val="both"/>
      </w:pPr>
      <w:r>
        <w:t xml:space="preserve">Приглашаем вас принять участие во </w:t>
      </w:r>
      <w:r>
        <w:rPr>
          <w:b/>
        </w:rPr>
        <w:t xml:space="preserve">Всероссийской научной студенческой конференции </w:t>
      </w:r>
      <w:r>
        <w:t>Иркутского государственного университета«</w:t>
      </w:r>
      <w:r>
        <w:rPr>
          <w:b/>
        </w:rPr>
        <w:t>30 лет без Союза</w:t>
      </w:r>
      <w:r>
        <w:t xml:space="preserve">: </w:t>
      </w:r>
      <w:r>
        <w:rPr>
          <w:b/>
        </w:rPr>
        <w:t>потери, удачи, перспективы</w:t>
      </w:r>
      <w:r>
        <w:t>», которая состоится 27 марта 2021 г.</w:t>
      </w:r>
    </w:p>
    <w:p w:rsidR="00896F91" w:rsidRDefault="00896F91" w:rsidP="00896F91">
      <w:pPr>
        <w:tabs>
          <w:tab w:val="left" w:pos="9072"/>
        </w:tabs>
        <w:ind w:firstLine="709"/>
        <w:jc w:val="both"/>
        <w:rPr>
          <w:sz w:val="28"/>
          <w:szCs w:val="28"/>
        </w:rPr>
      </w:pPr>
      <w:r>
        <w:rPr>
          <w:sz w:val="28"/>
          <w:szCs w:val="28"/>
        </w:rPr>
        <w:t xml:space="preserve">Организаторами конференции являются кафедра политологии, истории и регионоведения исторического факультета и Совет по НИРС ИГУ, </w:t>
      </w:r>
      <w:r w:rsidR="00A724BF">
        <w:rPr>
          <w:sz w:val="28"/>
          <w:szCs w:val="28"/>
        </w:rPr>
        <w:t>которые</w:t>
      </w:r>
      <w:r>
        <w:rPr>
          <w:sz w:val="28"/>
          <w:szCs w:val="28"/>
        </w:rPr>
        <w:t xml:space="preserve"> совместно со своими партнерами Молодежными отделениями Российской ассоциации политической науки и Российского общества политологов решили создать площадку, где каждый студент сможет поделиться своими мыслями и наработками по интересующей его научной социально-гуманитарной тематике.</w:t>
      </w:r>
    </w:p>
    <w:p w:rsidR="00896F91" w:rsidRDefault="00896F91" w:rsidP="00896F91">
      <w:pPr>
        <w:pStyle w:val="a3"/>
        <w:ind w:firstLine="709"/>
        <w:jc w:val="both"/>
      </w:pPr>
    </w:p>
    <w:p w:rsidR="00896F91" w:rsidRDefault="00896F91" w:rsidP="00896F91">
      <w:pPr>
        <w:ind w:firstLine="709"/>
        <w:jc w:val="both"/>
        <w:rPr>
          <w:b/>
          <w:i/>
          <w:sz w:val="28"/>
          <w:szCs w:val="28"/>
        </w:rPr>
      </w:pPr>
      <w:r>
        <w:rPr>
          <w:b/>
          <w:i/>
          <w:sz w:val="28"/>
          <w:szCs w:val="28"/>
        </w:rPr>
        <w:t>Рабочие языки Конференции: русский, английский.</w:t>
      </w:r>
    </w:p>
    <w:p w:rsidR="00896F91" w:rsidRDefault="00896F91" w:rsidP="00896F91">
      <w:pPr>
        <w:pStyle w:val="a3"/>
        <w:ind w:firstLine="709"/>
        <w:jc w:val="both"/>
        <w:rPr>
          <w:i/>
        </w:rPr>
      </w:pPr>
    </w:p>
    <w:p w:rsidR="00896F91" w:rsidRDefault="00E1330E" w:rsidP="00896F91">
      <w:pPr>
        <w:pStyle w:val="a5"/>
        <w:numPr>
          <w:ilvl w:val="0"/>
          <w:numId w:val="7"/>
        </w:numPr>
        <w:tabs>
          <w:tab w:val="left" w:pos="0"/>
        </w:tabs>
        <w:spacing w:before="0"/>
        <w:ind w:left="0" w:firstLine="0"/>
        <w:jc w:val="both"/>
        <w:rPr>
          <w:sz w:val="28"/>
          <w:szCs w:val="28"/>
        </w:rPr>
      </w:pPr>
      <w:r>
        <w:rPr>
          <w:sz w:val="28"/>
          <w:szCs w:val="28"/>
        </w:rPr>
        <w:t>Участие в К</w:t>
      </w:r>
      <w:bookmarkStart w:id="0" w:name="_GoBack"/>
      <w:bookmarkEnd w:id="0"/>
      <w:r w:rsidR="00896F91">
        <w:rPr>
          <w:sz w:val="28"/>
          <w:szCs w:val="28"/>
        </w:rPr>
        <w:t>онференции бесплатное.</w:t>
      </w:r>
    </w:p>
    <w:p w:rsidR="00896F91" w:rsidRDefault="00896F91" w:rsidP="00896F91">
      <w:pPr>
        <w:pStyle w:val="a5"/>
        <w:numPr>
          <w:ilvl w:val="0"/>
          <w:numId w:val="7"/>
        </w:numPr>
        <w:tabs>
          <w:tab w:val="left" w:pos="0"/>
        </w:tabs>
        <w:spacing w:before="0"/>
        <w:ind w:left="0" w:firstLine="0"/>
        <w:jc w:val="both"/>
        <w:rPr>
          <w:sz w:val="28"/>
          <w:szCs w:val="28"/>
        </w:rPr>
      </w:pPr>
      <w:r>
        <w:rPr>
          <w:sz w:val="28"/>
          <w:szCs w:val="28"/>
        </w:rPr>
        <w:t xml:space="preserve">Подписанная виза научного руководителя является </w:t>
      </w:r>
      <w:r>
        <w:rPr>
          <w:b/>
          <w:i/>
          <w:sz w:val="28"/>
          <w:szCs w:val="28"/>
        </w:rPr>
        <w:t xml:space="preserve">обязательным </w:t>
      </w:r>
      <w:r>
        <w:rPr>
          <w:sz w:val="28"/>
          <w:szCs w:val="28"/>
        </w:rPr>
        <w:t>условием участия в Конференции.</w:t>
      </w:r>
    </w:p>
    <w:p w:rsidR="00896F91" w:rsidRDefault="00896F91" w:rsidP="00896F91">
      <w:pPr>
        <w:pStyle w:val="a5"/>
        <w:numPr>
          <w:ilvl w:val="0"/>
          <w:numId w:val="7"/>
        </w:numPr>
        <w:tabs>
          <w:tab w:val="left" w:pos="0"/>
        </w:tabs>
        <w:spacing w:before="0"/>
        <w:ind w:left="0" w:firstLine="0"/>
        <w:jc w:val="both"/>
        <w:rPr>
          <w:sz w:val="28"/>
          <w:szCs w:val="28"/>
        </w:rPr>
      </w:pPr>
      <w:r>
        <w:rPr>
          <w:sz w:val="28"/>
          <w:szCs w:val="28"/>
        </w:rPr>
        <w:t xml:space="preserve">Можно участвовать в качестве докладчика в работе нескольких секций, но в сборнике материалов </w:t>
      </w:r>
      <w:r w:rsidR="004068CE">
        <w:rPr>
          <w:sz w:val="28"/>
          <w:szCs w:val="28"/>
        </w:rPr>
        <w:t xml:space="preserve">конференции  </w:t>
      </w:r>
      <w:r>
        <w:rPr>
          <w:sz w:val="28"/>
          <w:szCs w:val="28"/>
        </w:rPr>
        <w:t>публикуется одна статья.</w:t>
      </w:r>
    </w:p>
    <w:p w:rsidR="00896F91" w:rsidRDefault="00896F91" w:rsidP="00896F91">
      <w:pPr>
        <w:pStyle w:val="a5"/>
        <w:numPr>
          <w:ilvl w:val="0"/>
          <w:numId w:val="7"/>
        </w:numPr>
        <w:tabs>
          <w:tab w:val="left" w:pos="0"/>
        </w:tabs>
        <w:spacing w:before="0"/>
        <w:ind w:left="0" w:firstLine="0"/>
        <w:jc w:val="both"/>
        <w:rPr>
          <w:sz w:val="28"/>
          <w:szCs w:val="28"/>
        </w:rPr>
      </w:pPr>
      <w:r>
        <w:rPr>
          <w:sz w:val="28"/>
          <w:szCs w:val="28"/>
        </w:rPr>
        <w:t>Допускается участие в соавторстве (до 2-х</w:t>
      </w:r>
      <w:r w:rsidR="00E70CEB">
        <w:rPr>
          <w:sz w:val="28"/>
          <w:szCs w:val="28"/>
        </w:rPr>
        <w:t xml:space="preserve"> </w:t>
      </w:r>
      <w:r>
        <w:rPr>
          <w:sz w:val="28"/>
          <w:szCs w:val="28"/>
        </w:rPr>
        <w:t>человек).</w:t>
      </w:r>
    </w:p>
    <w:p w:rsidR="00896F91" w:rsidRDefault="00896F91" w:rsidP="00896F91">
      <w:pPr>
        <w:pStyle w:val="a5"/>
        <w:numPr>
          <w:ilvl w:val="0"/>
          <w:numId w:val="7"/>
        </w:numPr>
        <w:tabs>
          <w:tab w:val="left" w:pos="0"/>
        </w:tabs>
        <w:spacing w:before="0"/>
        <w:ind w:left="0" w:firstLine="0"/>
        <w:jc w:val="both"/>
        <w:rPr>
          <w:sz w:val="28"/>
          <w:szCs w:val="28"/>
        </w:rPr>
      </w:pPr>
      <w:r>
        <w:rPr>
          <w:b/>
          <w:i/>
          <w:sz w:val="28"/>
          <w:szCs w:val="28"/>
        </w:rPr>
        <w:t>Для того, чтобы Ваша работа была опубликована, необходимо выступить в очном туре Конференции!</w:t>
      </w:r>
    </w:p>
    <w:p w:rsidR="00896F91" w:rsidRDefault="00896F91" w:rsidP="00896F91">
      <w:pPr>
        <w:pStyle w:val="a5"/>
        <w:tabs>
          <w:tab w:val="left" w:pos="924"/>
        </w:tabs>
        <w:spacing w:before="0"/>
        <w:ind w:left="0" w:firstLine="0"/>
        <w:jc w:val="both"/>
        <w:rPr>
          <w:sz w:val="28"/>
          <w:szCs w:val="28"/>
        </w:rPr>
      </w:pPr>
      <w:r>
        <w:rPr>
          <w:sz w:val="28"/>
          <w:szCs w:val="28"/>
        </w:rPr>
        <w:tab/>
        <w:t>Автор статьи, прошедший заочный тур, но не выступивший со своей работой, опубликован не будет.</w:t>
      </w:r>
    </w:p>
    <w:p w:rsidR="00896F91" w:rsidRDefault="00896F91" w:rsidP="00896F91">
      <w:pPr>
        <w:pStyle w:val="a5"/>
        <w:tabs>
          <w:tab w:val="left" w:pos="924"/>
        </w:tabs>
        <w:spacing w:before="0"/>
        <w:ind w:left="0" w:firstLine="0"/>
        <w:jc w:val="both"/>
        <w:rPr>
          <w:sz w:val="28"/>
          <w:szCs w:val="28"/>
        </w:rPr>
      </w:pPr>
    </w:p>
    <w:p w:rsidR="00896F91" w:rsidRDefault="00896F91" w:rsidP="00896F91">
      <w:pPr>
        <w:ind w:firstLine="709"/>
        <w:jc w:val="both"/>
        <w:rPr>
          <w:sz w:val="28"/>
          <w:szCs w:val="28"/>
        </w:rPr>
      </w:pPr>
      <w:r>
        <w:rPr>
          <w:sz w:val="28"/>
          <w:szCs w:val="28"/>
        </w:rPr>
        <w:t xml:space="preserve">На Конференции будут представлены актуальные и практически значимые научные работы студентов. По итогам работы Конференции будет опубликован сборник статей, прошедших тщательный отбор и признанных лучшими, и впоследствии размещенный в </w:t>
      </w:r>
      <w:proofErr w:type="spellStart"/>
      <w:r>
        <w:rPr>
          <w:sz w:val="28"/>
          <w:szCs w:val="28"/>
        </w:rPr>
        <w:t>наукометрической</w:t>
      </w:r>
      <w:proofErr w:type="spellEnd"/>
      <w:r>
        <w:rPr>
          <w:sz w:val="28"/>
          <w:szCs w:val="28"/>
        </w:rPr>
        <w:t xml:space="preserve"> базе РИНЦ.</w:t>
      </w:r>
    </w:p>
    <w:p w:rsidR="00896F91" w:rsidRDefault="00896F91" w:rsidP="00896F91">
      <w:pPr>
        <w:ind w:firstLine="709"/>
        <w:jc w:val="both"/>
        <w:rPr>
          <w:sz w:val="28"/>
          <w:szCs w:val="28"/>
        </w:rPr>
      </w:pPr>
      <w:r>
        <w:rPr>
          <w:sz w:val="28"/>
          <w:szCs w:val="28"/>
        </w:rPr>
        <w:t xml:space="preserve">Прием статей начинается с </w:t>
      </w:r>
      <w:r>
        <w:rPr>
          <w:b/>
          <w:sz w:val="28"/>
          <w:szCs w:val="28"/>
        </w:rPr>
        <w:t>1 февраля и заканчивается 27 февраля</w:t>
      </w:r>
      <w:r>
        <w:rPr>
          <w:sz w:val="28"/>
          <w:szCs w:val="28"/>
        </w:rPr>
        <w:t xml:space="preserve"> 2021 г. С 27 февраля по 13 марта 2021</w:t>
      </w:r>
      <w:r w:rsidR="00E72B59">
        <w:rPr>
          <w:sz w:val="28"/>
          <w:szCs w:val="28"/>
        </w:rPr>
        <w:t xml:space="preserve"> </w:t>
      </w:r>
      <w:r>
        <w:rPr>
          <w:sz w:val="28"/>
          <w:szCs w:val="28"/>
        </w:rPr>
        <w:t>г. Оргкомитет конференции проводит предварительный отбор поступивших тезисов для публикации в сборнике конференции и включения в программу устных докладов. О результатах от</w:t>
      </w:r>
      <w:r>
        <w:rPr>
          <w:sz w:val="28"/>
          <w:szCs w:val="28"/>
        </w:rPr>
        <w:lastRenderedPageBreak/>
        <w:t xml:space="preserve">бора участники уведомляются до 20 марта по адресам электронной почты, указанным при регистрации.  </w:t>
      </w:r>
      <w:r w:rsidR="00495B31">
        <w:rPr>
          <w:sz w:val="28"/>
          <w:szCs w:val="28"/>
        </w:rPr>
        <w:t>Оргкомитет</w:t>
      </w:r>
      <w:r>
        <w:rPr>
          <w:sz w:val="28"/>
          <w:szCs w:val="28"/>
        </w:rPr>
        <w:t xml:space="preserve"> оставляет за собой право отклонить и не публиковать тезисы, которые: 1) заявлены вне основных направлений работы конференции; 2) обладают уровнем уникальности ниже 75 %; 3) выходят за пределы программы, сформированной на основании полученных заявок; 4) подготовлены с нарушением приведенных</w:t>
      </w:r>
      <w:r w:rsidR="00FD14E3">
        <w:rPr>
          <w:sz w:val="28"/>
          <w:szCs w:val="28"/>
        </w:rPr>
        <w:t xml:space="preserve"> </w:t>
      </w:r>
      <w:r>
        <w:rPr>
          <w:sz w:val="28"/>
          <w:szCs w:val="28"/>
        </w:rPr>
        <w:t>правил оформления; 5) поступили в оргкомитет после 27 февраля 2021</w:t>
      </w:r>
      <w:r w:rsidR="00871238">
        <w:rPr>
          <w:sz w:val="28"/>
          <w:szCs w:val="28"/>
        </w:rPr>
        <w:t xml:space="preserve"> </w:t>
      </w:r>
      <w:r>
        <w:rPr>
          <w:sz w:val="28"/>
          <w:szCs w:val="28"/>
        </w:rPr>
        <w:t>г.</w:t>
      </w:r>
    </w:p>
    <w:p w:rsidR="00896F91" w:rsidRDefault="00896F91" w:rsidP="00896F91">
      <w:pPr>
        <w:ind w:firstLine="709"/>
        <w:jc w:val="both"/>
        <w:rPr>
          <w:sz w:val="28"/>
          <w:szCs w:val="28"/>
        </w:rPr>
      </w:pPr>
    </w:p>
    <w:p w:rsidR="00896F91" w:rsidRDefault="00896F91" w:rsidP="00896F91">
      <w:pPr>
        <w:ind w:firstLine="709"/>
        <w:jc w:val="both"/>
        <w:rPr>
          <w:sz w:val="28"/>
          <w:szCs w:val="28"/>
        </w:rPr>
      </w:pPr>
      <w:r>
        <w:rPr>
          <w:b/>
          <w:sz w:val="28"/>
          <w:szCs w:val="28"/>
        </w:rPr>
        <w:t xml:space="preserve">Заочный этап </w:t>
      </w:r>
      <w:r>
        <w:rPr>
          <w:sz w:val="28"/>
          <w:szCs w:val="28"/>
        </w:rPr>
        <w:t>заключается в написании статей по одной из проблем в рамках тематики секций Конференции. Вы можете осветить достаточно узкую тему, но необходимо, чтобы Ваш объект исследования совпадал с заявленным в тематике секции. С требованиями к оформлению статей можно ознакомиться в Приложении.</w:t>
      </w:r>
    </w:p>
    <w:p w:rsidR="00896F91" w:rsidRDefault="00896F91" w:rsidP="00896F91">
      <w:pPr>
        <w:ind w:firstLine="709"/>
        <w:jc w:val="both"/>
        <w:rPr>
          <w:sz w:val="28"/>
          <w:szCs w:val="28"/>
        </w:rPr>
      </w:pPr>
    </w:p>
    <w:p w:rsidR="00896F91" w:rsidRDefault="00896F91" w:rsidP="00896F91">
      <w:pPr>
        <w:ind w:firstLine="709"/>
        <w:jc w:val="both"/>
        <w:rPr>
          <w:b/>
          <w:i/>
          <w:sz w:val="28"/>
          <w:szCs w:val="28"/>
        </w:rPr>
      </w:pPr>
      <w:r>
        <w:rPr>
          <w:b/>
          <w:i/>
          <w:sz w:val="28"/>
          <w:szCs w:val="28"/>
        </w:rPr>
        <w:t>На конференции предполагается обсуждение следующих тем:</w:t>
      </w:r>
    </w:p>
    <w:p w:rsidR="00896F91" w:rsidRDefault="00896F91" w:rsidP="00896F91">
      <w:pPr>
        <w:ind w:firstLine="709"/>
        <w:jc w:val="both"/>
        <w:rPr>
          <w:sz w:val="28"/>
          <w:szCs w:val="28"/>
        </w:rPr>
      </w:pPr>
      <w:r>
        <w:rPr>
          <w:sz w:val="28"/>
          <w:szCs w:val="28"/>
        </w:rPr>
        <w:t>Исторические аспекты создания, становления и развития современной России;</w:t>
      </w:r>
    </w:p>
    <w:p w:rsidR="00896F91" w:rsidRDefault="00896F91" w:rsidP="00896F91">
      <w:pPr>
        <w:ind w:firstLine="709"/>
        <w:jc w:val="both"/>
        <w:rPr>
          <w:sz w:val="28"/>
          <w:szCs w:val="28"/>
        </w:rPr>
      </w:pPr>
      <w:r>
        <w:rPr>
          <w:sz w:val="28"/>
          <w:szCs w:val="28"/>
        </w:rPr>
        <w:t>Политические аспекты создания, становления и развития современной России;</w:t>
      </w:r>
    </w:p>
    <w:p w:rsidR="00896F91" w:rsidRDefault="00896F91" w:rsidP="00896F91">
      <w:pPr>
        <w:ind w:firstLine="709"/>
        <w:jc w:val="both"/>
        <w:rPr>
          <w:sz w:val="28"/>
          <w:szCs w:val="28"/>
        </w:rPr>
      </w:pPr>
      <w:r>
        <w:rPr>
          <w:sz w:val="28"/>
          <w:szCs w:val="28"/>
        </w:rPr>
        <w:t>Правовые аспекты создания, становления и развития современной России;</w:t>
      </w:r>
    </w:p>
    <w:p w:rsidR="00896F91" w:rsidRDefault="00896F91" w:rsidP="00896F91">
      <w:pPr>
        <w:ind w:firstLine="709"/>
        <w:jc w:val="both"/>
        <w:rPr>
          <w:sz w:val="28"/>
          <w:szCs w:val="28"/>
        </w:rPr>
      </w:pPr>
      <w:r>
        <w:rPr>
          <w:sz w:val="28"/>
          <w:szCs w:val="28"/>
        </w:rPr>
        <w:t>Психологические аспекты создания, становления и развития современной России;</w:t>
      </w:r>
    </w:p>
    <w:p w:rsidR="00896F91" w:rsidRDefault="00896F91" w:rsidP="00896F91">
      <w:pPr>
        <w:ind w:firstLine="709"/>
        <w:jc w:val="both"/>
        <w:rPr>
          <w:sz w:val="28"/>
          <w:szCs w:val="28"/>
        </w:rPr>
      </w:pPr>
      <w:r>
        <w:rPr>
          <w:sz w:val="28"/>
          <w:szCs w:val="28"/>
        </w:rPr>
        <w:t>Социальные аспекты создания, становления и развития современной России;</w:t>
      </w:r>
    </w:p>
    <w:p w:rsidR="00896F91" w:rsidRDefault="00896F91" w:rsidP="00896F91">
      <w:pPr>
        <w:ind w:firstLine="709"/>
        <w:jc w:val="both"/>
        <w:rPr>
          <w:sz w:val="28"/>
          <w:szCs w:val="28"/>
        </w:rPr>
      </w:pPr>
      <w:r>
        <w:rPr>
          <w:sz w:val="28"/>
          <w:szCs w:val="28"/>
        </w:rPr>
        <w:t>Студенческая молодежь в современной России: место, роль, перспективы;</w:t>
      </w:r>
    </w:p>
    <w:p w:rsidR="00896F91" w:rsidRDefault="00896F91" w:rsidP="00896F91">
      <w:pPr>
        <w:ind w:firstLine="709"/>
        <w:jc w:val="both"/>
        <w:rPr>
          <w:sz w:val="28"/>
          <w:szCs w:val="28"/>
        </w:rPr>
      </w:pPr>
      <w:r>
        <w:rPr>
          <w:sz w:val="28"/>
          <w:szCs w:val="28"/>
        </w:rPr>
        <w:t>Виртуальная жизнь молодежи современной России;</w:t>
      </w:r>
    </w:p>
    <w:p w:rsidR="00896F91" w:rsidRDefault="00896F91" w:rsidP="00896F91">
      <w:pPr>
        <w:ind w:firstLine="709"/>
        <w:jc w:val="both"/>
        <w:rPr>
          <w:sz w:val="28"/>
          <w:szCs w:val="28"/>
        </w:rPr>
      </w:pPr>
      <w:r>
        <w:rPr>
          <w:sz w:val="28"/>
          <w:szCs w:val="28"/>
        </w:rPr>
        <w:t>Российская молодежь в искусстве и культуре;</w:t>
      </w:r>
    </w:p>
    <w:p w:rsidR="00896F91" w:rsidRDefault="00896F91" w:rsidP="00896F91">
      <w:pPr>
        <w:ind w:firstLine="709"/>
        <w:jc w:val="both"/>
        <w:rPr>
          <w:sz w:val="28"/>
          <w:szCs w:val="28"/>
        </w:rPr>
      </w:pPr>
      <w:r>
        <w:rPr>
          <w:sz w:val="28"/>
          <w:szCs w:val="28"/>
        </w:rPr>
        <w:t>Правовые проблемы современной российской молодежи;</w:t>
      </w:r>
    </w:p>
    <w:p w:rsidR="00896F91" w:rsidRDefault="00896F91" w:rsidP="00896F91">
      <w:pPr>
        <w:ind w:firstLine="709"/>
        <w:jc w:val="both"/>
        <w:rPr>
          <w:sz w:val="28"/>
          <w:szCs w:val="28"/>
        </w:rPr>
      </w:pPr>
      <w:r>
        <w:rPr>
          <w:sz w:val="28"/>
          <w:szCs w:val="28"/>
        </w:rPr>
        <w:t>Современная российская высшая школа: проблемы, успехи и перспективы;</w:t>
      </w:r>
    </w:p>
    <w:p w:rsidR="00896F91" w:rsidRDefault="00896F91" w:rsidP="00896F91">
      <w:pPr>
        <w:ind w:firstLine="709"/>
        <w:jc w:val="both"/>
        <w:rPr>
          <w:sz w:val="28"/>
          <w:szCs w:val="28"/>
        </w:rPr>
      </w:pPr>
      <w:r>
        <w:rPr>
          <w:sz w:val="28"/>
          <w:szCs w:val="28"/>
        </w:rPr>
        <w:t>Российская молодежь и ее жизнь в науке;</w:t>
      </w:r>
    </w:p>
    <w:p w:rsidR="00896F91" w:rsidRDefault="00896F91" w:rsidP="00896F91">
      <w:pPr>
        <w:ind w:firstLine="709"/>
        <w:jc w:val="both"/>
        <w:rPr>
          <w:sz w:val="28"/>
          <w:szCs w:val="28"/>
        </w:rPr>
      </w:pPr>
      <w:r>
        <w:rPr>
          <w:sz w:val="28"/>
          <w:szCs w:val="28"/>
        </w:rPr>
        <w:t>Молодежь и религия;</w:t>
      </w:r>
    </w:p>
    <w:p w:rsidR="00896F91" w:rsidRDefault="00896F91" w:rsidP="00896F91">
      <w:pPr>
        <w:ind w:firstLine="709"/>
        <w:jc w:val="both"/>
        <w:rPr>
          <w:sz w:val="28"/>
          <w:szCs w:val="28"/>
        </w:rPr>
      </w:pPr>
      <w:r>
        <w:rPr>
          <w:sz w:val="28"/>
          <w:szCs w:val="28"/>
        </w:rPr>
        <w:t>Современная Россия и постсоветское пространство в мировом контексте.</w:t>
      </w:r>
    </w:p>
    <w:p w:rsidR="00896F91" w:rsidRDefault="00896F91" w:rsidP="00896F91">
      <w:pPr>
        <w:ind w:firstLine="709"/>
        <w:jc w:val="both"/>
        <w:rPr>
          <w:sz w:val="28"/>
          <w:szCs w:val="28"/>
        </w:rPr>
      </w:pPr>
      <w:r>
        <w:rPr>
          <w:sz w:val="28"/>
          <w:szCs w:val="28"/>
        </w:rPr>
        <w:t>Историческая память о СССР на постсоветском пространстве: многообразие конструктов прошлого и коммерциализация истории в массовой культуре;</w:t>
      </w:r>
    </w:p>
    <w:p w:rsidR="00896F91" w:rsidRDefault="00896F91" w:rsidP="00896F91">
      <w:pPr>
        <w:ind w:firstLine="709"/>
        <w:jc w:val="both"/>
        <w:rPr>
          <w:sz w:val="28"/>
          <w:szCs w:val="28"/>
        </w:rPr>
      </w:pPr>
      <w:r>
        <w:rPr>
          <w:sz w:val="28"/>
          <w:szCs w:val="28"/>
        </w:rPr>
        <w:t>Постсоветская Сибирь: исторический контекст, реалии настоящего, шансы будущего</w:t>
      </w:r>
    </w:p>
    <w:p w:rsidR="00896F91" w:rsidRDefault="00896F91" w:rsidP="00896F91">
      <w:pPr>
        <w:ind w:firstLine="709"/>
        <w:jc w:val="both"/>
        <w:rPr>
          <w:sz w:val="28"/>
          <w:szCs w:val="28"/>
        </w:rPr>
      </w:pPr>
    </w:p>
    <w:p w:rsidR="00896F91" w:rsidRDefault="00896F91" w:rsidP="00896F91">
      <w:pPr>
        <w:ind w:firstLine="709"/>
        <w:jc w:val="both"/>
        <w:rPr>
          <w:i/>
          <w:sz w:val="28"/>
          <w:szCs w:val="28"/>
        </w:rPr>
      </w:pPr>
      <w:r>
        <w:rPr>
          <w:i/>
          <w:sz w:val="28"/>
          <w:szCs w:val="28"/>
        </w:rPr>
        <w:t>На основании присланных работ будут организованы секции конференции.</w:t>
      </w:r>
    </w:p>
    <w:p w:rsidR="00881ACF" w:rsidRPr="003912FF" w:rsidRDefault="00881ACF" w:rsidP="00C03345">
      <w:pPr>
        <w:ind w:firstLine="709"/>
        <w:jc w:val="both"/>
        <w:rPr>
          <w:sz w:val="28"/>
          <w:szCs w:val="28"/>
        </w:rPr>
      </w:pPr>
    </w:p>
    <w:p w:rsidR="00F07CA5" w:rsidRPr="003912FF" w:rsidRDefault="00F07CA5" w:rsidP="00C03345">
      <w:pPr>
        <w:ind w:firstLine="709"/>
        <w:jc w:val="both"/>
        <w:rPr>
          <w:b/>
          <w:i/>
          <w:sz w:val="28"/>
          <w:szCs w:val="28"/>
        </w:rPr>
      </w:pPr>
      <w:r w:rsidRPr="003912FF">
        <w:rPr>
          <w:b/>
          <w:i/>
          <w:sz w:val="28"/>
          <w:szCs w:val="28"/>
        </w:rPr>
        <w:lastRenderedPageBreak/>
        <w:t>Основные критерии заочного этапа конкурса</w:t>
      </w:r>
    </w:p>
    <w:p w:rsidR="00F07CA5" w:rsidRPr="003912FF" w:rsidRDefault="00F07CA5" w:rsidP="00C03345">
      <w:pPr>
        <w:ind w:firstLine="709"/>
        <w:jc w:val="both"/>
        <w:rPr>
          <w:sz w:val="28"/>
          <w:szCs w:val="28"/>
        </w:rPr>
      </w:pPr>
      <w:r w:rsidRPr="003912FF">
        <w:rPr>
          <w:sz w:val="28"/>
          <w:szCs w:val="28"/>
        </w:rPr>
        <w:t>1. Структура статьи, включая логику изложения (введение с обоснованием актуальности заявленной проблемы, основная часть, выводы и возможные рекомендации; грамотная аннотация).</w:t>
      </w:r>
    </w:p>
    <w:p w:rsidR="00F07CA5" w:rsidRPr="003912FF" w:rsidRDefault="00F07CA5" w:rsidP="00C03345">
      <w:pPr>
        <w:ind w:firstLine="709"/>
        <w:jc w:val="both"/>
        <w:rPr>
          <w:sz w:val="28"/>
          <w:szCs w:val="28"/>
        </w:rPr>
      </w:pPr>
      <w:r w:rsidRPr="003912FF">
        <w:rPr>
          <w:sz w:val="28"/>
          <w:szCs w:val="28"/>
        </w:rPr>
        <w:t>2. Содержание, включая аналитический подход авторов, обоснованность и формулировка авторских выводов; демонстрация навыков работы с научно-аналитической литературой и первоисточниками информации; собственные расчеты и авторские исследования.</w:t>
      </w:r>
    </w:p>
    <w:p w:rsidR="00F07CA5" w:rsidRPr="003912FF" w:rsidRDefault="00F07CA5" w:rsidP="00C03345">
      <w:pPr>
        <w:ind w:firstLine="709"/>
        <w:jc w:val="both"/>
        <w:rPr>
          <w:sz w:val="28"/>
          <w:szCs w:val="28"/>
        </w:rPr>
      </w:pPr>
      <w:r w:rsidRPr="003912FF">
        <w:rPr>
          <w:sz w:val="28"/>
          <w:szCs w:val="28"/>
        </w:rPr>
        <w:t>3. Оформление, включая научно-аналитический стиль изложения, грамотное оформление списка литературы и использованной информации из официальных сайтов государственных институтов и аналитических изданий; работа со ссылками: их достоверность и грамотное использование.</w:t>
      </w:r>
    </w:p>
    <w:p w:rsidR="00F07CA5" w:rsidRPr="003912FF" w:rsidRDefault="00F07CA5" w:rsidP="00C03345">
      <w:pPr>
        <w:ind w:firstLine="709"/>
        <w:jc w:val="both"/>
        <w:rPr>
          <w:sz w:val="28"/>
          <w:szCs w:val="28"/>
        </w:rPr>
      </w:pPr>
      <w:r w:rsidRPr="003912FF">
        <w:rPr>
          <w:sz w:val="28"/>
          <w:szCs w:val="28"/>
        </w:rPr>
        <w:t>4. Оригинальность исследования не менее 75</w:t>
      </w:r>
      <w:r w:rsidR="00E72B59">
        <w:rPr>
          <w:sz w:val="28"/>
          <w:szCs w:val="28"/>
        </w:rPr>
        <w:t xml:space="preserve"> </w:t>
      </w:r>
      <w:r w:rsidRPr="003912FF">
        <w:rPr>
          <w:sz w:val="28"/>
          <w:szCs w:val="28"/>
        </w:rPr>
        <w:t xml:space="preserve">%. Проверка всего документа, включая ФИО студентов и список литературы будет осуществляться в системе </w:t>
      </w:r>
      <w:proofErr w:type="spellStart"/>
      <w:r w:rsidRPr="003912FF">
        <w:rPr>
          <w:sz w:val="28"/>
          <w:szCs w:val="28"/>
        </w:rPr>
        <w:t>Антиплагиат</w:t>
      </w:r>
      <w:proofErr w:type="spellEnd"/>
      <w:r w:rsidRPr="003912FF">
        <w:rPr>
          <w:sz w:val="28"/>
          <w:szCs w:val="28"/>
        </w:rPr>
        <w:t>.</w:t>
      </w:r>
    </w:p>
    <w:p w:rsidR="004F373E" w:rsidRPr="003912FF" w:rsidRDefault="00F07CA5" w:rsidP="00C03345">
      <w:pPr>
        <w:ind w:firstLine="709"/>
        <w:jc w:val="both"/>
        <w:rPr>
          <w:sz w:val="28"/>
          <w:szCs w:val="28"/>
        </w:rPr>
      </w:pPr>
      <w:r w:rsidRPr="003912FF">
        <w:rPr>
          <w:sz w:val="28"/>
          <w:szCs w:val="28"/>
        </w:rPr>
        <w:t>В случае несоблюдения сроков и условий подачи заявок, несоответствия присланной статьи требованиям оформления, организационный комитет имеет право отказать авторам статьи в прохождении конкурса.</w:t>
      </w:r>
    </w:p>
    <w:p w:rsidR="00865DE6" w:rsidRDefault="00865DE6" w:rsidP="00C03345">
      <w:pPr>
        <w:ind w:firstLine="709"/>
        <w:jc w:val="both"/>
        <w:rPr>
          <w:b/>
          <w:i/>
          <w:sz w:val="28"/>
          <w:szCs w:val="28"/>
        </w:rPr>
      </w:pPr>
    </w:p>
    <w:p w:rsidR="004F373E" w:rsidRPr="00C06C9D" w:rsidRDefault="004F373E" w:rsidP="00C03345">
      <w:pPr>
        <w:ind w:firstLine="709"/>
        <w:jc w:val="both"/>
        <w:rPr>
          <w:b/>
          <w:i/>
          <w:sz w:val="28"/>
          <w:szCs w:val="28"/>
        </w:rPr>
      </w:pPr>
      <w:r w:rsidRPr="00C06C9D">
        <w:rPr>
          <w:b/>
          <w:i/>
          <w:sz w:val="28"/>
          <w:szCs w:val="28"/>
        </w:rPr>
        <w:t>Информация для участников очного этапа Конференции</w:t>
      </w:r>
    </w:p>
    <w:p w:rsidR="004F373E" w:rsidRPr="003912FF" w:rsidRDefault="004F373E" w:rsidP="00C03345">
      <w:pPr>
        <w:ind w:firstLine="709"/>
        <w:jc w:val="both"/>
        <w:rPr>
          <w:sz w:val="28"/>
          <w:szCs w:val="28"/>
        </w:rPr>
      </w:pPr>
      <w:r w:rsidRPr="003912FF">
        <w:rPr>
          <w:sz w:val="28"/>
          <w:szCs w:val="28"/>
        </w:rPr>
        <w:t xml:space="preserve">Все участники, чьи работы прошли заочный тур, будут официально приглашены на очный, который состоится онлайн на платформе </w:t>
      </w:r>
      <w:proofErr w:type="spellStart"/>
      <w:r w:rsidRPr="003912FF">
        <w:rPr>
          <w:sz w:val="28"/>
          <w:szCs w:val="28"/>
        </w:rPr>
        <w:t>Zoom</w:t>
      </w:r>
      <w:proofErr w:type="spellEnd"/>
      <w:r w:rsidRPr="003912FF">
        <w:rPr>
          <w:sz w:val="28"/>
          <w:szCs w:val="28"/>
        </w:rPr>
        <w:t xml:space="preserve">. </w:t>
      </w:r>
    </w:p>
    <w:p w:rsidR="004F373E" w:rsidRDefault="004F373E" w:rsidP="00C03345">
      <w:pPr>
        <w:ind w:firstLine="709"/>
        <w:jc w:val="both"/>
        <w:rPr>
          <w:sz w:val="28"/>
          <w:szCs w:val="28"/>
        </w:rPr>
      </w:pPr>
      <w:r w:rsidRPr="003912FF">
        <w:rPr>
          <w:sz w:val="28"/>
          <w:szCs w:val="28"/>
        </w:rPr>
        <w:t xml:space="preserve">Подробная информация будет опубликована в официальной группе мероприятия </w:t>
      </w:r>
      <w:proofErr w:type="spellStart"/>
      <w:r w:rsidRPr="00F725A8">
        <w:rPr>
          <w:sz w:val="28"/>
          <w:szCs w:val="28"/>
        </w:rPr>
        <w:t>ВКонтакте</w:t>
      </w:r>
      <w:proofErr w:type="spellEnd"/>
      <w:r w:rsidRPr="00F725A8">
        <w:rPr>
          <w:sz w:val="28"/>
          <w:szCs w:val="28"/>
        </w:rPr>
        <w:t>:</w:t>
      </w:r>
      <w:r w:rsidR="00E72B59">
        <w:rPr>
          <w:sz w:val="28"/>
          <w:szCs w:val="28"/>
        </w:rPr>
        <w:t xml:space="preserve"> </w:t>
      </w:r>
      <w:hyperlink r:id="rId12" w:history="1">
        <w:r w:rsidR="00E72B59" w:rsidRPr="001F712F">
          <w:rPr>
            <w:rStyle w:val="a6"/>
            <w:sz w:val="28"/>
            <w:szCs w:val="28"/>
          </w:rPr>
          <w:t>https://vk.com/histisu</w:t>
        </w:r>
      </w:hyperlink>
    </w:p>
    <w:p w:rsidR="00005EE6" w:rsidRPr="003912FF" w:rsidRDefault="00005EE6" w:rsidP="00C03345">
      <w:pPr>
        <w:ind w:firstLine="709"/>
        <w:jc w:val="both"/>
        <w:rPr>
          <w:b/>
          <w:i/>
          <w:sz w:val="28"/>
          <w:szCs w:val="28"/>
        </w:rPr>
      </w:pPr>
    </w:p>
    <w:p w:rsidR="004F373E" w:rsidRPr="003912FF" w:rsidRDefault="004F373E" w:rsidP="00C03345">
      <w:pPr>
        <w:ind w:firstLine="709"/>
        <w:jc w:val="both"/>
        <w:rPr>
          <w:b/>
          <w:i/>
          <w:sz w:val="28"/>
          <w:szCs w:val="28"/>
        </w:rPr>
      </w:pPr>
      <w:r w:rsidRPr="003912FF">
        <w:rPr>
          <w:b/>
          <w:i/>
          <w:sz w:val="28"/>
          <w:szCs w:val="28"/>
        </w:rPr>
        <w:t>Порядок подачи заявок для участия в Конференции</w:t>
      </w:r>
    </w:p>
    <w:p w:rsidR="004F373E" w:rsidRPr="003912FF" w:rsidRDefault="004F373E" w:rsidP="00C03345">
      <w:pPr>
        <w:ind w:firstLine="709"/>
        <w:jc w:val="both"/>
        <w:rPr>
          <w:sz w:val="28"/>
          <w:szCs w:val="28"/>
        </w:rPr>
      </w:pPr>
      <w:r w:rsidRPr="003912FF">
        <w:rPr>
          <w:sz w:val="28"/>
          <w:szCs w:val="28"/>
        </w:rPr>
        <w:t>При отправке статьи не забывайте про требования к оформлению статей. Название файла со статьей состоит из: «ФИО. Название статьи». Например: «Иванов Иван Иванович. Цифровизация трудовых ресурсов в целях укрепления экономич</w:t>
      </w:r>
      <w:r w:rsidR="00865DE6">
        <w:rPr>
          <w:sz w:val="28"/>
          <w:szCs w:val="28"/>
        </w:rPr>
        <w:t>еской безопасности организации»</w:t>
      </w:r>
      <w:r w:rsidRPr="003912FF">
        <w:rPr>
          <w:sz w:val="28"/>
          <w:szCs w:val="28"/>
        </w:rPr>
        <w:t xml:space="preserve">. </w:t>
      </w:r>
    </w:p>
    <w:p w:rsidR="00005EE6" w:rsidRPr="003912FF" w:rsidRDefault="009557F4" w:rsidP="00C03345">
      <w:pPr>
        <w:ind w:firstLine="709"/>
        <w:jc w:val="right"/>
        <w:rPr>
          <w:sz w:val="28"/>
          <w:szCs w:val="28"/>
        </w:rPr>
      </w:pPr>
      <w:r>
        <w:rPr>
          <w:sz w:val="28"/>
          <w:szCs w:val="28"/>
        </w:rPr>
        <w:t xml:space="preserve"> </w:t>
      </w:r>
    </w:p>
    <w:p w:rsidR="00005EE6" w:rsidRPr="003912FF" w:rsidRDefault="00005EE6" w:rsidP="00244A6D">
      <w:pPr>
        <w:ind w:firstLine="708"/>
        <w:jc w:val="both"/>
        <w:rPr>
          <w:b/>
          <w:i/>
          <w:sz w:val="28"/>
          <w:szCs w:val="28"/>
        </w:rPr>
      </w:pPr>
      <w:r w:rsidRPr="003912FF">
        <w:rPr>
          <w:b/>
          <w:i/>
          <w:sz w:val="28"/>
          <w:szCs w:val="28"/>
        </w:rPr>
        <w:t>Требования к оформлению статей</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 xml:space="preserve">Объем статьи – не более </w:t>
      </w:r>
      <w:r w:rsidR="00580E7E">
        <w:rPr>
          <w:sz w:val="28"/>
          <w:szCs w:val="28"/>
        </w:rPr>
        <w:t>5</w:t>
      </w:r>
      <w:r w:rsidRPr="003912FF">
        <w:rPr>
          <w:sz w:val="28"/>
          <w:szCs w:val="28"/>
        </w:rPr>
        <w:t xml:space="preserve"> страниц А4</w:t>
      </w:r>
      <w:r w:rsidR="00244A6D">
        <w:rPr>
          <w:sz w:val="28"/>
          <w:szCs w:val="28"/>
        </w:rPr>
        <w:t>.</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Шрифт – Times</w:t>
      </w:r>
      <w:r w:rsidR="009557F4">
        <w:rPr>
          <w:sz w:val="28"/>
          <w:szCs w:val="28"/>
        </w:rPr>
        <w:t xml:space="preserve"> </w:t>
      </w:r>
      <w:r w:rsidRPr="003912FF">
        <w:rPr>
          <w:sz w:val="28"/>
          <w:szCs w:val="28"/>
        </w:rPr>
        <w:t>New</w:t>
      </w:r>
      <w:r w:rsidR="009557F4">
        <w:rPr>
          <w:sz w:val="28"/>
          <w:szCs w:val="28"/>
        </w:rPr>
        <w:t xml:space="preserve"> </w:t>
      </w:r>
      <w:proofErr w:type="spellStart"/>
      <w:r w:rsidRPr="003912FF">
        <w:rPr>
          <w:sz w:val="28"/>
          <w:szCs w:val="28"/>
        </w:rPr>
        <w:t>Roman</w:t>
      </w:r>
      <w:proofErr w:type="spellEnd"/>
      <w:r w:rsidRPr="003912FF">
        <w:rPr>
          <w:sz w:val="28"/>
          <w:szCs w:val="28"/>
        </w:rPr>
        <w:t xml:space="preserve">, кегль 12, поля страницы верхнее, нижнее, левое, правое – 2,5 см, интервал перед и после абзаца </w:t>
      </w:r>
      <w:r w:rsidR="00D37DB1" w:rsidRPr="003912FF">
        <w:rPr>
          <w:sz w:val="28"/>
          <w:szCs w:val="28"/>
        </w:rPr>
        <w:t>–</w:t>
      </w:r>
      <w:r w:rsidRPr="003912FF">
        <w:rPr>
          <w:sz w:val="28"/>
          <w:szCs w:val="28"/>
        </w:rPr>
        <w:t xml:space="preserve"> 0, междустрочный – одинарный.</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Имя Отчество Фамилия участника (жирный) – верхний правый угол (выравнивание по правому краю).</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Имя Отчество Фамилия научного руководителя с пометкой «Научный руководитель» (жирный) верхний правый угол (выравнивание по правому краю).</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Название ВУЗа верхний правый угол (выравнивание по правому краю).</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Название работы заглавными буквами, жирный, выравнивание по центру, через одну строчку после наименования ВУЗа (на русском и на английском).</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lastRenderedPageBreak/>
        <w:t>Аннотация (от 200 до 300 знаков) и ключевые слова (от 5 до 10) через одну строчку после наименования работы (на русском и на</w:t>
      </w:r>
      <w:r w:rsidR="002A6691">
        <w:rPr>
          <w:sz w:val="28"/>
          <w:szCs w:val="28"/>
        </w:rPr>
        <w:t xml:space="preserve"> </w:t>
      </w:r>
      <w:r w:rsidRPr="003912FF">
        <w:rPr>
          <w:sz w:val="28"/>
          <w:szCs w:val="28"/>
        </w:rPr>
        <w:t>английском).</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Текст статьи через одну строчку после аннотации и ключевых слов, выравнивание по ширине. Выделение абзацев -</w:t>
      </w:r>
      <w:proofErr w:type="spellStart"/>
      <w:r w:rsidRPr="003912FF">
        <w:rPr>
          <w:sz w:val="28"/>
          <w:szCs w:val="28"/>
        </w:rPr>
        <w:t>tab</w:t>
      </w:r>
      <w:proofErr w:type="spellEnd"/>
      <w:r w:rsidRPr="003912FF">
        <w:rPr>
          <w:sz w:val="28"/>
          <w:szCs w:val="28"/>
        </w:rPr>
        <w:t>.</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Список литературы оформляется по ГОСТ</w:t>
      </w:r>
      <w:r w:rsidR="00C51332">
        <w:rPr>
          <w:sz w:val="28"/>
          <w:szCs w:val="28"/>
        </w:rPr>
        <w:t xml:space="preserve"> Р </w:t>
      </w:r>
      <w:r w:rsidRPr="003912FF">
        <w:rPr>
          <w:sz w:val="28"/>
          <w:szCs w:val="28"/>
        </w:rPr>
        <w:t>7.</w:t>
      </w:r>
      <w:r w:rsidR="00C51332">
        <w:rPr>
          <w:sz w:val="28"/>
          <w:szCs w:val="28"/>
        </w:rPr>
        <w:t>0.100</w:t>
      </w:r>
      <w:r w:rsidRPr="003912FF">
        <w:rPr>
          <w:sz w:val="28"/>
          <w:szCs w:val="28"/>
        </w:rPr>
        <w:t>-20</w:t>
      </w:r>
      <w:r w:rsidR="00C51332">
        <w:rPr>
          <w:sz w:val="28"/>
          <w:szCs w:val="28"/>
        </w:rPr>
        <w:t>18</w:t>
      </w:r>
      <w:r w:rsidRPr="003912FF">
        <w:rPr>
          <w:sz w:val="28"/>
          <w:szCs w:val="28"/>
        </w:rPr>
        <w:t>.</w:t>
      </w:r>
    </w:p>
    <w:p w:rsidR="00005EE6" w:rsidRPr="003912FF" w:rsidRDefault="00005EE6" w:rsidP="00C03345">
      <w:pPr>
        <w:jc w:val="both"/>
        <w:rPr>
          <w:sz w:val="28"/>
          <w:szCs w:val="28"/>
        </w:rPr>
      </w:pPr>
    </w:p>
    <w:p w:rsidR="00005EE6" w:rsidRPr="003912FF" w:rsidRDefault="00005EE6" w:rsidP="00C03345">
      <w:pPr>
        <w:ind w:firstLine="709"/>
        <w:jc w:val="both"/>
        <w:rPr>
          <w:sz w:val="28"/>
          <w:szCs w:val="28"/>
        </w:rPr>
      </w:pPr>
      <w:r w:rsidRPr="003912FF">
        <w:rPr>
          <w:sz w:val="28"/>
          <w:szCs w:val="28"/>
        </w:rPr>
        <w:t>Ответственность</w:t>
      </w:r>
      <w:r w:rsidR="00591271">
        <w:rPr>
          <w:sz w:val="28"/>
          <w:szCs w:val="28"/>
        </w:rPr>
        <w:t xml:space="preserve"> </w:t>
      </w:r>
      <w:r w:rsidRPr="003912FF">
        <w:rPr>
          <w:sz w:val="28"/>
          <w:szCs w:val="28"/>
        </w:rPr>
        <w:t>за</w:t>
      </w:r>
      <w:r w:rsidR="00591271">
        <w:rPr>
          <w:sz w:val="28"/>
          <w:szCs w:val="28"/>
        </w:rPr>
        <w:t xml:space="preserve"> </w:t>
      </w:r>
      <w:r w:rsidRPr="003912FF">
        <w:rPr>
          <w:sz w:val="28"/>
          <w:szCs w:val="28"/>
        </w:rPr>
        <w:t>научную</w:t>
      </w:r>
      <w:r w:rsidR="00591271">
        <w:rPr>
          <w:sz w:val="28"/>
          <w:szCs w:val="28"/>
        </w:rPr>
        <w:t xml:space="preserve"> </w:t>
      </w:r>
      <w:r w:rsidRPr="003912FF">
        <w:rPr>
          <w:sz w:val="28"/>
          <w:szCs w:val="28"/>
        </w:rPr>
        <w:t>составляющую</w:t>
      </w:r>
      <w:r w:rsidR="00591271">
        <w:rPr>
          <w:sz w:val="28"/>
          <w:szCs w:val="28"/>
        </w:rPr>
        <w:t xml:space="preserve"> </w:t>
      </w:r>
      <w:r w:rsidRPr="003912FF">
        <w:rPr>
          <w:sz w:val="28"/>
          <w:szCs w:val="28"/>
        </w:rPr>
        <w:t>работы</w:t>
      </w:r>
      <w:r w:rsidR="00591271">
        <w:rPr>
          <w:sz w:val="28"/>
          <w:szCs w:val="28"/>
        </w:rPr>
        <w:t xml:space="preserve"> </w:t>
      </w:r>
      <w:r w:rsidRPr="003912FF">
        <w:rPr>
          <w:sz w:val="28"/>
          <w:szCs w:val="28"/>
        </w:rPr>
        <w:t>возлагается</w:t>
      </w:r>
      <w:r w:rsidR="00591271">
        <w:rPr>
          <w:sz w:val="28"/>
          <w:szCs w:val="28"/>
        </w:rPr>
        <w:t xml:space="preserve"> </w:t>
      </w:r>
      <w:r w:rsidRPr="003912FF">
        <w:rPr>
          <w:sz w:val="28"/>
          <w:szCs w:val="28"/>
        </w:rPr>
        <w:t>на</w:t>
      </w:r>
      <w:r w:rsidR="00591271">
        <w:rPr>
          <w:sz w:val="28"/>
          <w:szCs w:val="28"/>
        </w:rPr>
        <w:t xml:space="preserve"> </w:t>
      </w:r>
      <w:r w:rsidRPr="003912FF">
        <w:rPr>
          <w:sz w:val="28"/>
          <w:szCs w:val="28"/>
        </w:rPr>
        <w:t>научного</w:t>
      </w:r>
      <w:r w:rsidR="00591271">
        <w:rPr>
          <w:sz w:val="28"/>
          <w:szCs w:val="28"/>
        </w:rPr>
        <w:t xml:space="preserve"> </w:t>
      </w:r>
      <w:r w:rsidRPr="003912FF">
        <w:rPr>
          <w:sz w:val="28"/>
          <w:szCs w:val="28"/>
        </w:rPr>
        <w:t>руководителя.</w:t>
      </w:r>
      <w:r w:rsidR="00591271">
        <w:rPr>
          <w:sz w:val="28"/>
          <w:szCs w:val="28"/>
        </w:rPr>
        <w:t xml:space="preserve"> </w:t>
      </w:r>
      <w:r w:rsidRPr="003912FF">
        <w:rPr>
          <w:sz w:val="28"/>
          <w:szCs w:val="28"/>
        </w:rPr>
        <w:t>Подтверждением</w:t>
      </w:r>
      <w:r w:rsidR="00591271">
        <w:rPr>
          <w:sz w:val="28"/>
          <w:szCs w:val="28"/>
        </w:rPr>
        <w:t xml:space="preserve"> </w:t>
      </w:r>
      <w:r w:rsidRPr="003912FF">
        <w:rPr>
          <w:sz w:val="28"/>
          <w:szCs w:val="28"/>
        </w:rPr>
        <w:t>его</w:t>
      </w:r>
      <w:r w:rsidR="00591271">
        <w:rPr>
          <w:sz w:val="28"/>
          <w:szCs w:val="28"/>
        </w:rPr>
        <w:t xml:space="preserve"> </w:t>
      </w:r>
      <w:r w:rsidRPr="003912FF">
        <w:rPr>
          <w:sz w:val="28"/>
          <w:szCs w:val="28"/>
        </w:rPr>
        <w:t>руководства</w:t>
      </w:r>
      <w:r w:rsidR="00591271">
        <w:rPr>
          <w:sz w:val="28"/>
          <w:szCs w:val="28"/>
        </w:rPr>
        <w:t xml:space="preserve"> </w:t>
      </w:r>
      <w:r w:rsidRPr="003912FF">
        <w:rPr>
          <w:sz w:val="28"/>
          <w:szCs w:val="28"/>
        </w:rPr>
        <w:t>над</w:t>
      </w:r>
      <w:r w:rsidR="00591271">
        <w:rPr>
          <w:sz w:val="28"/>
          <w:szCs w:val="28"/>
        </w:rPr>
        <w:t xml:space="preserve"> </w:t>
      </w:r>
      <w:r w:rsidRPr="003912FF">
        <w:rPr>
          <w:sz w:val="28"/>
          <w:szCs w:val="28"/>
        </w:rPr>
        <w:t>Автором</w:t>
      </w:r>
      <w:r w:rsidR="00591271">
        <w:rPr>
          <w:sz w:val="28"/>
          <w:szCs w:val="28"/>
        </w:rPr>
        <w:t xml:space="preserve"> </w:t>
      </w:r>
      <w:r w:rsidRPr="003912FF">
        <w:rPr>
          <w:sz w:val="28"/>
          <w:szCs w:val="28"/>
        </w:rPr>
        <w:t>является</w:t>
      </w:r>
      <w:r w:rsidR="00591271">
        <w:rPr>
          <w:sz w:val="28"/>
          <w:szCs w:val="28"/>
        </w:rPr>
        <w:t xml:space="preserve"> </w:t>
      </w:r>
      <w:r w:rsidRPr="003912FF">
        <w:rPr>
          <w:sz w:val="28"/>
          <w:szCs w:val="28"/>
        </w:rPr>
        <w:t>подпис</w:t>
      </w:r>
      <w:r w:rsidR="00291FF1">
        <w:rPr>
          <w:sz w:val="28"/>
          <w:szCs w:val="28"/>
        </w:rPr>
        <w:t>анная виза</w:t>
      </w:r>
      <w:r w:rsidRPr="003912FF">
        <w:rPr>
          <w:sz w:val="28"/>
          <w:szCs w:val="28"/>
        </w:rPr>
        <w:t>.</w:t>
      </w:r>
    </w:p>
    <w:p w:rsidR="00005EE6" w:rsidRPr="003912FF" w:rsidRDefault="00005EE6" w:rsidP="00C03345">
      <w:pPr>
        <w:ind w:firstLine="709"/>
        <w:jc w:val="both"/>
        <w:rPr>
          <w:sz w:val="28"/>
          <w:szCs w:val="28"/>
        </w:rPr>
      </w:pPr>
      <w:r w:rsidRPr="003912FF">
        <w:rPr>
          <w:sz w:val="28"/>
          <w:szCs w:val="28"/>
        </w:rPr>
        <w:t xml:space="preserve">Ответственность за грамотное изложение материала возлагается на Автора. </w:t>
      </w:r>
      <w:r w:rsidR="00B00113">
        <w:rPr>
          <w:sz w:val="28"/>
          <w:szCs w:val="28"/>
        </w:rPr>
        <w:t xml:space="preserve">Статья </w:t>
      </w:r>
      <w:r w:rsidRPr="003912FF">
        <w:rPr>
          <w:sz w:val="28"/>
          <w:szCs w:val="28"/>
        </w:rPr>
        <w:t xml:space="preserve">в формате </w:t>
      </w:r>
      <w:proofErr w:type="spellStart"/>
      <w:r w:rsidRPr="003912FF">
        <w:rPr>
          <w:sz w:val="28"/>
          <w:szCs w:val="28"/>
        </w:rPr>
        <w:t>doc</w:t>
      </w:r>
      <w:proofErr w:type="spellEnd"/>
      <w:r w:rsidRPr="003912FF">
        <w:rPr>
          <w:sz w:val="28"/>
          <w:szCs w:val="28"/>
        </w:rPr>
        <w:t>.</w:t>
      </w:r>
      <w:r w:rsidR="002A6691">
        <w:rPr>
          <w:sz w:val="28"/>
          <w:szCs w:val="28"/>
        </w:rPr>
        <w:t xml:space="preserve"> </w:t>
      </w:r>
      <w:r w:rsidRPr="003912FF">
        <w:rPr>
          <w:sz w:val="28"/>
          <w:szCs w:val="28"/>
        </w:rPr>
        <w:t xml:space="preserve">или </w:t>
      </w:r>
      <w:proofErr w:type="spellStart"/>
      <w:r w:rsidRPr="003912FF">
        <w:rPr>
          <w:sz w:val="28"/>
          <w:szCs w:val="28"/>
        </w:rPr>
        <w:t>docx</w:t>
      </w:r>
      <w:proofErr w:type="spellEnd"/>
      <w:r w:rsidRPr="003912FF">
        <w:rPr>
          <w:sz w:val="28"/>
          <w:szCs w:val="28"/>
        </w:rPr>
        <w:t>.</w:t>
      </w:r>
      <w:r w:rsidR="009557F4">
        <w:rPr>
          <w:sz w:val="28"/>
          <w:szCs w:val="28"/>
        </w:rPr>
        <w:t xml:space="preserve">, договор, виза научного руководителя </w:t>
      </w:r>
      <w:r w:rsidRPr="003912FF">
        <w:rPr>
          <w:sz w:val="28"/>
          <w:szCs w:val="28"/>
        </w:rPr>
        <w:t xml:space="preserve">отдельным файлом </w:t>
      </w:r>
      <w:r w:rsidR="00B00113">
        <w:rPr>
          <w:sz w:val="28"/>
          <w:szCs w:val="28"/>
        </w:rPr>
        <w:t>отправля</w:t>
      </w:r>
      <w:r w:rsidR="00244A6D">
        <w:rPr>
          <w:sz w:val="28"/>
          <w:szCs w:val="28"/>
        </w:rPr>
        <w:t>ю</w:t>
      </w:r>
      <w:r w:rsidR="00B00113">
        <w:rPr>
          <w:sz w:val="28"/>
          <w:szCs w:val="28"/>
        </w:rPr>
        <w:t>тся на адрес ответственного сотрудника оргкомитета.</w:t>
      </w:r>
    </w:p>
    <w:p w:rsidR="004F373E" w:rsidRPr="003912FF" w:rsidRDefault="00005EE6" w:rsidP="00C03345">
      <w:pPr>
        <w:ind w:firstLine="709"/>
        <w:jc w:val="both"/>
        <w:rPr>
          <w:sz w:val="28"/>
          <w:szCs w:val="28"/>
        </w:rPr>
      </w:pPr>
      <w:r w:rsidRPr="003912FF">
        <w:rPr>
          <w:sz w:val="28"/>
          <w:szCs w:val="28"/>
        </w:rPr>
        <w:t>Неправильно оформленные статьи к участию не принимаются.</w:t>
      </w:r>
    </w:p>
    <w:p w:rsidR="008C7BB5" w:rsidRPr="003912FF" w:rsidRDefault="008C7BB5" w:rsidP="00C03345">
      <w:pPr>
        <w:ind w:firstLine="709"/>
        <w:jc w:val="both"/>
        <w:rPr>
          <w:sz w:val="28"/>
          <w:szCs w:val="28"/>
        </w:rPr>
      </w:pPr>
    </w:p>
    <w:p w:rsidR="008C7BB5" w:rsidRPr="003912FF" w:rsidRDefault="008C7BB5" w:rsidP="00C03345">
      <w:pPr>
        <w:pStyle w:val="a7"/>
        <w:spacing w:before="0" w:beforeAutospacing="0" w:after="0" w:afterAutospacing="0"/>
        <w:ind w:firstLine="709"/>
        <w:jc w:val="right"/>
        <w:rPr>
          <w:bCs/>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Pr="00534764" w:rsidRDefault="009648F1" w:rsidP="009648F1">
      <w:pPr>
        <w:ind w:firstLine="709"/>
        <w:jc w:val="both"/>
        <w:rPr>
          <w:b/>
          <w:i/>
          <w:sz w:val="28"/>
          <w:szCs w:val="28"/>
        </w:rPr>
      </w:pPr>
      <w:r w:rsidRPr="00534764">
        <w:rPr>
          <w:b/>
          <w:i/>
          <w:sz w:val="28"/>
          <w:szCs w:val="28"/>
        </w:rPr>
        <w:t>Контактные данные</w:t>
      </w:r>
    </w:p>
    <w:p w:rsidR="009648F1" w:rsidRPr="00534764" w:rsidRDefault="009648F1" w:rsidP="009648F1">
      <w:pPr>
        <w:ind w:firstLine="709"/>
        <w:jc w:val="both"/>
        <w:rPr>
          <w:sz w:val="28"/>
          <w:szCs w:val="28"/>
        </w:rPr>
      </w:pPr>
      <w:r w:rsidRPr="00534764">
        <w:rPr>
          <w:sz w:val="28"/>
          <w:szCs w:val="28"/>
        </w:rPr>
        <w:t>Все интересующие Вас вопросы Вы можете задать в личные сообщения официальной группы мероприятия, а также на почту конференции.</w:t>
      </w:r>
    </w:p>
    <w:p w:rsidR="009648F1" w:rsidRDefault="009648F1" w:rsidP="009648F1">
      <w:pPr>
        <w:ind w:firstLine="709"/>
        <w:jc w:val="both"/>
        <w:rPr>
          <w:sz w:val="28"/>
          <w:szCs w:val="28"/>
        </w:rPr>
      </w:pPr>
      <w:r w:rsidRPr="00534764">
        <w:rPr>
          <w:sz w:val="28"/>
          <w:szCs w:val="28"/>
        </w:rPr>
        <w:t xml:space="preserve">Официальная группа Конференции в социальной сети </w:t>
      </w:r>
      <w:proofErr w:type="spellStart"/>
      <w:r w:rsidRPr="00534764">
        <w:rPr>
          <w:sz w:val="28"/>
          <w:szCs w:val="28"/>
        </w:rPr>
        <w:t>ВКонтакте</w:t>
      </w:r>
      <w:proofErr w:type="spellEnd"/>
      <w:r w:rsidRPr="00534764">
        <w:rPr>
          <w:sz w:val="28"/>
          <w:szCs w:val="28"/>
        </w:rPr>
        <w:t xml:space="preserve">: </w:t>
      </w:r>
      <w:hyperlink r:id="rId13" w:history="1">
        <w:r w:rsidR="00536FEB" w:rsidRPr="004A002D">
          <w:rPr>
            <w:rStyle w:val="a6"/>
            <w:sz w:val="28"/>
            <w:szCs w:val="28"/>
          </w:rPr>
          <w:t>https://vk.com/histisu</w:t>
        </w:r>
      </w:hyperlink>
    </w:p>
    <w:p w:rsidR="009648F1" w:rsidRPr="00534764" w:rsidRDefault="009648F1" w:rsidP="009648F1">
      <w:pPr>
        <w:ind w:firstLine="709"/>
        <w:jc w:val="both"/>
        <w:rPr>
          <w:sz w:val="28"/>
          <w:szCs w:val="28"/>
        </w:rPr>
      </w:pPr>
    </w:p>
    <w:p w:rsidR="002A6691" w:rsidRPr="002A6691" w:rsidRDefault="009648F1" w:rsidP="002A6691">
      <w:pPr>
        <w:ind w:firstLine="709"/>
        <w:jc w:val="both"/>
        <w:rPr>
          <w:sz w:val="34"/>
          <w:szCs w:val="28"/>
        </w:rPr>
      </w:pPr>
      <w:r w:rsidRPr="00534764">
        <w:rPr>
          <w:sz w:val="28"/>
          <w:szCs w:val="28"/>
        </w:rPr>
        <w:t>Официальная почта Конференции:</w:t>
      </w:r>
      <w:r w:rsidR="00715B0B">
        <w:rPr>
          <w:sz w:val="28"/>
          <w:szCs w:val="28"/>
        </w:rPr>
        <w:t xml:space="preserve"> </w:t>
      </w:r>
      <w:r w:rsidR="002A6691">
        <w:rPr>
          <w:sz w:val="28"/>
          <w:szCs w:val="28"/>
        </w:rPr>
        <w:t xml:space="preserve"> </w:t>
      </w:r>
      <w:hyperlink r:id="rId14" w:tgtFrame="_blank" w:history="1">
        <w:r w:rsidR="002A6691" w:rsidRPr="002A6691">
          <w:rPr>
            <w:rStyle w:val="a6"/>
            <w:sz w:val="28"/>
          </w:rPr>
          <w:t>sebserg777@hist.isu.ru</w:t>
        </w:r>
      </w:hyperlink>
    </w:p>
    <w:p w:rsidR="009648F1" w:rsidRPr="00715B0B" w:rsidRDefault="009648F1" w:rsidP="009648F1">
      <w:pPr>
        <w:ind w:firstLine="709"/>
        <w:jc w:val="both"/>
        <w:rPr>
          <w:color w:val="FF0000"/>
          <w:sz w:val="28"/>
          <w:szCs w:val="28"/>
        </w:rPr>
      </w:pPr>
    </w:p>
    <w:p w:rsidR="00536FEB" w:rsidRDefault="00536FEB" w:rsidP="009648F1">
      <w:pPr>
        <w:ind w:firstLine="709"/>
        <w:jc w:val="both"/>
        <w:rPr>
          <w:sz w:val="28"/>
          <w:szCs w:val="28"/>
        </w:rPr>
      </w:pPr>
    </w:p>
    <w:p w:rsidR="002A6691" w:rsidRDefault="009648F1" w:rsidP="009648F1">
      <w:pPr>
        <w:ind w:firstLine="709"/>
        <w:jc w:val="both"/>
        <w:rPr>
          <w:sz w:val="28"/>
          <w:szCs w:val="28"/>
        </w:rPr>
      </w:pPr>
      <w:r w:rsidRPr="00534764">
        <w:rPr>
          <w:sz w:val="28"/>
          <w:szCs w:val="28"/>
        </w:rPr>
        <w:t xml:space="preserve">С уважением, </w:t>
      </w:r>
    </w:p>
    <w:p w:rsidR="009648F1" w:rsidRPr="002A6691" w:rsidRDefault="009648F1" w:rsidP="009648F1">
      <w:pPr>
        <w:ind w:firstLine="709"/>
        <w:jc w:val="both"/>
        <w:rPr>
          <w:b/>
          <w:sz w:val="28"/>
          <w:szCs w:val="28"/>
        </w:rPr>
      </w:pPr>
      <w:r w:rsidRPr="00534764">
        <w:rPr>
          <w:sz w:val="28"/>
          <w:szCs w:val="28"/>
        </w:rPr>
        <w:t xml:space="preserve">Оргкомитет </w:t>
      </w:r>
      <w:r>
        <w:rPr>
          <w:sz w:val="28"/>
          <w:szCs w:val="28"/>
        </w:rPr>
        <w:t xml:space="preserve">всероссийской студенческой </w:t>
      </w:r>
      <w:r w:rsidRPr="00534764">
        <w:rPr>
          <w:sz w:val="28"/>
          <w:szCs w:val="28"/>
        </w:rPr>
        <w:t xml:space="preserve">научно-практической конференции </w:t>
      </w:r>
      <w:r>
        <w:rPr>
          <w:sz w:val="28"/>
          <w:szCs w:val="28"/>
        </w:rPr>
        <w:t>«</w:t>
      </w:r>
      <w:r>
        <w:rPr>
          <w:b/>
          <w:sz w:val="28"/>
          <w:szCs w:val="28"/>
        </w:rPr>
        <w:t>30 лет без Союза</w:t>
      </w:r>
      <w:r>
        <w:rPr>
          <w:sz w:val="28"/>
          <w:szCs w:val="28"/>
        </w:rPr>
        <w:t xml:space="preserve">: </w:t>
      </w:r>
      <w:r w:rsidRPr="002A6691">
        <w:rPr>
          <w:b/>
          <w:sz w:val="28"/>
          <w:szCs w:val="28"/>
        </w:rPr>
        <w:t>потери, удачи, перспективы»</w:t>
      </w: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8C7BB5" w:rsidRPr="00A3471C" w:rsidRDefault="008C7BB5" w:rsidP="00C03345">
      <w:pPr>
        <w:pStyle w:val="a7"/>
        <w:spacing w:before="0" w:beforeAutospacing="0" w:after="0" w:afterAutospacing="0"/>
        <w:ind w:firstLine="709"/>
        <w:jc w:val="right"/>
        <w:rPr>
          <w:bCs/>
          <w:i/>
        </w:rPr>
      </w:pPr>
      <w:r w:rsidRPr="00A3471C">
        <w:rPr>
          <w:bCs/>
          <w:i/>
        </w:rPr>
        <w:lastRenderedPageBreak/>
        <w:t>Образец оформления статьи</w:t>
      </w:r>
    </w:p>
    <w:p w:rsidR="008C7BB5" w:rsidRPr="00A3471C" w:rsidRDefault="008C7BB5" w:rsidP="000F01E7">
      <w:pPr>
        <w:pStyle w:val="a7"/>
        <w:spacing w:before="0" w:beforeAutospacing="0" w:after="0" w:afterAutospacing="0"/>
        <w:ind w:firstLine="709"/>
        <w:jc w:val="right"/>
        <w:rPr>
          <w:b/>
          <w:bCs/>
        </w:rPr>
      </w:pPr>
    </w:p>
    <w:p w:rsidR="008C7BB5" w:rsidRPr="00A3471C" w:rsidRDefault="008C7BB5" w:rsidP="000F01E7">
      <w:pPr>
        <w:pStyle w:val="a7"/>
        <w:spacing w:before="0" w:beforeAutospacing="0" w:after="0" w:afterAutospacing="0"/>
        <w:ind w:firstLine="709"/>
        <w:jc w:val="right"/>
        <w:rPr>
          <w:b/>
          <w:bCs/>
        </w:rPr>
      </w:pPr>
      <w:r w:rsidRPr="00A3471C">
        <w:rPr>
          <w:b/>
          <w:bCs/>
        </w:rPr>
        <w:t>Иванов И</w:t>
      </w:r>
      <w:r w:rsidR="00A42317" w:rsidRPr="00A3471C">
        <w:rPr>
          <w:b/>
          <w:bCs/>
        </w:rPr>
        <w:t>ван</w:t>
      </w:r>
      <w:r w:rsidRPr="00A3471C">
        <w:rPr>
          <w:b/>
          <w:bCs/>
        </w:rPr>
        <w:t xml:space="preserve"> И</w:t>
      </w:r>
      <w:r w:rsidR="00A42317" w:rsidRPr="00A3471C">
        <w:rPr>
          <w:b/>
          <w:bCs/>
        </w:rPr>
        <w:t>ванович</w:t>
      </w:r>
    </w:p>
    <w:p w:rsidR="008C7BB5" w:rsidRPr="00A3471C" w:rsidRDefault="00A42317" w:rsidP="000F01E7">
      <w:pPr>
        <w:pStyle w:val="a7"/>
        <w:spacing w:before="0" w:beforeAutospacing="0" w:after="0" w:afterAutospacing="0"/>
        <w:ind w:firstLine="709"/>
        <w:jc w:val="right"/>
      </w:pPr>
      <w:r w:rsidRPr="00A3471C">
        <w:t xml:space="preserve">студент </w:t>
      </w:r>
      <w:r w:rsidR="008C7BB5" w:rsidRPr="00A3471C">
        <w:t>3 курс</w:t>
      </w:r>
      <w:r w:rsidRPr="00A3471C">
        <w:t>а</w:t>
      </w:r>
      <w:r w:rsidR="008C7BB5" w:rsidRPr="00A3471C">
        <w:t>, факультет исторический</w:t>
      </w:r>
      <w:r w:rsidRPr="00A3471C">
        <w:t xml:space="preserve"> (уровень бакалавриат)</w:t>
      </w:r>
    </w:p>
    <w:p w:rsidR="008C7BB5" w:rsidRPr="00A3471C" w:rsidRDefault="008C7BB5" w:rsidP="000F01E7">
      <w:pPr>
        <w:pStyle w:val="a7"/>
        <w:spacing w:before="0" w:beforeAutospacing="0" w:after="0" w:afterAutospacing="0"/>
        <w:ind w:firstLine="709"/>
        <w:jc w:val="right"/>
      </w:pPr>
      <w:r w:rsidRPr="00A3471C">
        <w:t>Иркутский госу</w:t>
      </w:r>
      <w:r w:rsidR="00621AB9" w:rsidRPr="00A3471C">
        <w:t>дарственный у</w:t>
      </w:r>
      <w:r w:rsidRPr="00A3471C">
        <w:t>ниверситет</w:t>
      </w:r>
      <w:r w:rsidR="004E77C8" w:rsidRPr="00A3471C">
        <w:t>, г. Иркутск, Россия</w:t>
      </w:r>
    </w:p>
    <w:p w:rsidR="00EC4E7F" w:rsidRPr="00A3471C" w:rsidRDefault="00EC4E7F" w:rsidP="000F01E7">
      <w:pPr>
        <w:pStyle w:val="a7"/>
        <w:spacing w:before="0" w:beforeAutospacing="0" w:after="0" w:afterAutospacing="0"/>
        <w:ind w:firstLine="709"/>
        <w:jc w:val="right"/>
      </w:pPr>
    </w:p>
    <w:p w:rsidR="008C7BB5" w:rsidRPr="00A3471C" w:rsidRDefault="008C7BB5" w:rsidP="000F01E7">
      <w:pPr>
        <w:pStyle w:val="a7"/>
        <w:spacing w:before="0" w:beforeAutospacing="0" w:after="0" w:afterAutospacing="0"/>
        <w:ind w:firstLine="709"/>
        <w:jc w:val="right"/>
        <w:rPr>
          <w:b/>
          <w:bCs/>
        </w:rPr>
      </w:pPr>
      <w:r w:rsidRPr="00A3471C">
        <w:rPr>
          <w:b/>
          <w:bCs/>
        </w:rPr>
        <w:t>Научный руководитель: Петров П</w:t>
      </w:r>
      <w:r w:rsidR="002F6A8E" w:rsidRPr="00A3471C">
        <w:rPr>
          <w:b/>
          <w:bCs/>
        </w:rPr>
        <w:t>етр</w:t>
      </w:r>
      <w:r w:rsidRPr="00A3471C">
        <w:rPr>
          <w:b/>
          <w:bCs/>
        </w:rPr>
        <w:t xml:space="preserve"> П</w:t>
      </w:r>
      <w:r w:rsidR="002F6A8E" w:rsidRPr="00A3471C">
        <w:rPr>
          <w:b/>
          <w:bCs/>
        </w:rPr>
        <w:t>етрович</w:t>
      </w:r>
    </w:p>
    <w:p w:rsidR="008C7BB5" w:rsidRPr="00A3471C" w:rsidRDefault="002A6691" w:rsidP="000F01E7">
      <w:pPr>
        <w:pStyle w:val="a7"/>
        <w:spacing w:before="0" w:beforeAutospacing="0" w:after="0" w:afterAutospacing="0"/>
        <w:ind w:firstLine="709"/>
        <w:jc w:val="right"/>
      </w:pPr>
      <w:r w:rsidRPr="00A3471C">
        <w:t>К</w:t>
      </w:r>
      <w:r w:rsidR="004E77C8" w:rsidRPr="00A3471C">
        <w:t>андидат</w:t>
      </w:r>
      <w:r>
        <w:t xml:space="preserve"> </w:t>
      </w:r>
      <w:r w:rsidR="008C7BB5" w:rsidRPr="00A3471C">
        <w:t>п</w:t>
      </w:r>
      <w:r w:rsidR="004E77C8" w:rsidRPr="00A3471C">
        <w:t>олитических</w:t>
      </w:r>
      <w:r>
        <w:t xml:space="preserve"> </w:t>
      </w:r>
      <w:r w:rsidR="008C7BB5" w:rsidRPr="00A3471C">
        <w:t>н</w:t>
      </w:r>
      <w:r w:rsidR="004E77C8" w:rsidRPr="00A3471C">
        <w:t>аук</w:t>
      </w:r>
      <w:r w:rsidR="008C7BB5" w:rsidRPr="00A3471C">
        <w:t xml:space="preserve">, доцент </w:t>
      </w:r>
    </w:p>
    <w:p w:rsidR="004E77C8" w:rsidRPr="00A3471C" w:rsidRDefault="008C7BB5" w:rsidP="000F01E7">
      <w:pPr>
        <w:pStyle w:val="a7"/>
        <w:spacing w:before="0" w:beforeAutospacing="0" w:after="0" w:afterAutospacing="0"/>
        <w:ind w:firstLine="709"/>
        <w:jc w:val="right"/>
      </w:pPr>
      <w:r w:rsidRPr="00A3471C">
        <w:t xml:space="preserve">кафедра политологии, истории и регионоведения </w:t>
      </w:r>
    </w:p>
    <w:p w:rsidR="004E77C8" w:rsidRPr="00A3471C" w:rsidRDefault="004E77C8" w:rsidP="000F01E7">
      <w:pPr>
        <w:pStyle w:val="a7"/>
        <w:spacing w:before="0" w:beforeAutospacing="0" w:after="0" w:afterAutospacing="0"/>
        <w:ind w:firstLine="709"/>
        <w:jc w:val="right"/>
      </w:pPr>
      <w:r w:rsidRPr="00A3471C">
        <w:t>Иркутский государственный университет, г. Иркутск, Россия</w:t>
      </w:r>
    </w:p>
    <w:p w:rsidR="008C7BB5" w:rsidRPr="00A3471C" w:rsidRDefault="008C7BB5" w:rsidP="000F01E7">
      <w:pPr>
        <w:pStyle w:val="a7"/>
        <w:spacing w:before="0" w:beforeAutospacing="0" w:after="0" w:afterAutospacing="0"/>
        <w:ind w:firstLine="709"/>
        <w:jc w:val="center"/>
        <w:rPr>
          <w:b/>
          <w:bCs/>
        </w:rPr>
      </w:pPr>
    </w:p>
    <w:p w:rsidR="00767517" w:rsidRPr="00A3471C" w:rsidRDefault="008C7BB5" w:rsidP="000F01E7">
      <w:pPr>
        <w:pStyle w:val="a7"/>
        <w:spacing w:before="0" w:beforeAutospacing="0" w:after="0" w:afterAutospacing="0"/>
        <w:jc w:val="center"/>
        <w:rPr>
          <w:b/>
          <w:bCs/>
          <w:caps/>
        </w:rPr>
      </w:pPr>
      <w:r w:rsidRPr="00A3471C">
        <w:rPr>
          <w:b/>
          <w:bCs/>
          <w:caps/>
        </w:rPr>
        <w:t xml:space="preserve">Основные направления современной российской </w:t>
      </w:r>
    </w:p>
    <w:p w:rsidR="008C7BB5" w:rsidRPr="00A3471C" w:rsidRDefault="008C7BB5" w:rsidP="000F01E7">
      <w:pPr>
        <w:pStyle w:val="a7"/>
        <w:spacing w:before="0" w:beforeAutospacing="0" w:after="0" w:afterAutospacing="0"/>
        <w:ind w:firstLine="709"/>
        <w:jc w:val="center"/>
        <w:rPr>
          <w:b/>
          <w:bCs/>
          <w:caps/>
        </w:rPr>
      </w:pPr>
      <w:r w:rsidRPr="00A3471C">
        <w:rPr>
          <w:b/>
          <w:bCs/>
          <w:caps/>
        </w:rPr>
        <w:t>региональной политики</w:t>
      </w:r>
    </w:p>
    <w:p w:rsidR="008C7BB5" w:rsidRPr="00A3471C" w:rsidRDefault="008C7BB5" w:rsidP="000F01E7">
      <w:pPr>
        <w:pStyle w:val="a7"/>
        <w:spacing w:before="0" w:beforeAutospacing="0" w:after="0" w:afterAutospacing="0"/>
        <w:ind w:firstLine="709"/>
        <w:jc w:val="both"/>
      </w:pPr>
    </w:p>
    <w:p w:rsidR="008D0E4A" w:rsidRPr="00A3471C" w:rsidRDefault="008C7BB5" w:rsidP="008D0E4A">
      <w:pPr>
        <w:pStyle w:val="a7"/>
        <w:spacing w:before="0" w:beforeAutospacing="0" w:after="0" w:afterAutospacing="0"/>
        <w:ind w:firstLine="709"/>
        <w:jc w:val="both"/>
      </w:pPr>
      <w:r w:rsidRPr="00A3471C">
        <w:rPr>
          <w:b/>
          <w:bCs/>
        </w:rPr>
        <w:t>Аннотация</w:t>
      </w:r>
      <w:r w:rsidR="00ED4423" w:rsidRPr="00A3471C">
        <w:rPr>
          <w:b/>
          <w:bCs/>
        </w:rPr>
        <w:t xml:space="preserve">. </w:t>
      </w:r>
      <w:r w:rsidR="00612529" w:rsidRPr="008D0E4A">
        <w:rPr>
          <w:b/>
          <w:color w:val="FF0000"/>
        </w:rPr>
        <w:t>Чему статья посвящена, ее актуальность и структура, гипотеза, если есть, что автор доказал, выяснил, внес нового</w:t>
      </w:r>
      <w:r w:rsidR="00612529" w:rsidRPr="00A3471C">
        <w:t xml:space="preserve">. </w:t>
      </w:r>
      <w:r w:rsidR="008D0E4A" w:rsidRPr="008631B9">
        <w:t>Несмотря на то, что не все страны перешли к постиндустриальной модели развития, процесс информатизации на современном этапе затрагивает все общество, о чем свидетельствует постепенная автоматизация производства и управления. Одним из последствий этого процесса является возникновение экономических рисков, препятствующих развитию малого и среднего бизнеса.</w:t>
      </w:r>
    </w:p>
    <w:p w:rsidR="008C7BB5" w:rsidRPr="00A3471C" w:rsidRDefault="008C7BB5" w:rsidP="000F01E7">
      <w:pPr>
        <w:pStyle w:val="a7"/>
        <w:spacing w:before="0" w:beforeAutospacing="0" w:after="0" w:afterAutospacing="0"/>
        <w:ind w:firstLine="709"/>
        <w:jc w:val="both"/>
      </w:pPr>
      <w:r w:rsidRPr="00A3471C">
        <w:rPr>
          <w:b/>
          <w:bCs/>
        </w:rPr>
        <w:t>Ключевые слова</w:t>
      </w:r>
      <w:r w:rsidRPr="00A3471C">
        <w:t xml:space="preserve">: риски, ассиметричная информация, неблагоприятный отбор, информатизация, санкции. </w:t>
      </w:r>
    </w:p>
    <w:p w:rsidR="009648F1" w:rsidRPr="00A3471C" w:rsidRDefault="009648F1" w:rsidP="000F01E7">
      <w:pPr>
        <w:pStyle w:val="a7"/>
        <w:spacing w:before="0" w:beforeAutospacing="0" w:after="0" w:afterAutospacing="0"/>
        <w:ind w:firstLine="709"/>
        <w:jc w:val="both"/>
      </w:pPr>
    </w:p>
    <w:p w:rsidR="00FD14E3" w:rsidRDefault="00FD14E3" w:rsidP="00FD14E3">
      <w:pPr>
        <w:pStyle w:val="a7"/>
        <w:spacing w:before="0" w:beforeAutospacing="0" w:after="0" w:afterAutospacing="0"/>
        <w:ind w:firstLine="709"/>
        <w:jc w:val="right"/>
        <w:rPr>
          <w:b/>
          <w:bCs/>
          <w:lang w:val="en-US"/>
        </w:rPr>
      </w:pPr>
      <w:r>
        <w:rPr>
          <w:b/>
          <w:bCs/>
          <w:lang w:val="en-US"/>
        </w:rPr>
        <w:t xml:space="preserve">Ivanov Ivan </w:t>
      </w:r>
      <w:proofErr w:type="spellStart"/>
      <w:r>
        <w:rPr>
          <w:b/>
          <w:bCs/>
          <w:lang w:val="en-US"/>
        </w:rPr>
        <w:t>Ivanovich</w:t>
      </w:r>
      <w:proofErr w:type="spellEnd"/>
    </w:p>
    <w:p w:rsidR="00FD14E3" w:rsidRDefault="00FD14E3" w:rsidP="00FD14E3">
      <w:pPr>
        <w:pStyle w:val="a7"/>
        <w:spacing w:before="0" w:beforeAutospacing="0" w:after="0" w:afterAutospacing="0"/>
        <w:ind w:firstLine="709"/>
        <w:jc w:val="right"/>
        <w:rPr>
          <w:lang w:val="en-US"/>
        </w:rPr>
      </w:pPr>
      <w:r>
        <w:rPr>
          <w:lang w:val="en-US"/>
        </w:rPr>
        <w:t>3rd year student, History Faculty (bachelor's level)</w:t>
      </w:r>
    </w:p>
    <w:p w:rsidR="00FD14E3" w:rsidRPr="00E70CEB" w:rsidRDefault="00FD14E3" w:rsidP="00FD14E3">
      <w:pPr>
        <w:pStyle w:val="a7"/>
        <w:spacing w:before="0" w:beforeAutospacing="0" w:after="0" w:afterAutospacing="0"/>
        <w:ind w:firstLine="709"/>
        <w:jc w:val="right"/>
        <w:rPr>
          <w:lang w:val="en-US"/>
        </w:rPr>
      </w:pPr>
      <w:r>
        <w:rPr>
          <w:lang w:val="en-US"/>
        </w:rPr>
        <w:t>Irkutsk</w:t>
      </w:r>
      <w:r w:rsidR="00192D18" w:rsidRPr="00192D18">
        <w:rPr>
          <w:lang w:val="en-US"/>
        </w:rPr>
        <w:t xml:space="preserve"> </w:t>
      </w:r>
      <w:r>
        <w:rPr>
          <w:lang w:val="en-US"/>
        </w:rPr>
        <w:t>State</w:t>
      </w:r>
      <w:r w:rsidR="00192D18" w:rsidRPr="00192D18">
        <w:rPr>
          <w:lang w:val="en-US"/>
        </w:rPr>
        <w:t xml:space="preserve"> </w:t>
      </w:r>
      <w:r>
        <w:rPr>
          <w:lang w:val="en-US"/>
        </w:rPr>
        <w:t>University</w:t>
      </w:r>
      <w:r w:rsidRPr="00E70CEB">
        <w:rPr>
          <w:lang w:val="en-US"/>
        </w:rPr>
        <w:t xml:space="preserve">, </w:t>
      </w:r>
      <w:r>
        <w:rPr>
          <w:lang w:val="en-US"/>
        </w:rPr>
        <w:t>Irkutsk</w:t>
      </w:r>
      <w:r w:rsidRPr="00E70CEB">
        <w:rPr>
          <w:lang w:val="en-US"/>
        </w:rPr>
        <w:t xml:space="preserve">, </w:t>
      </w:r>
      <w:r>
        <w:rPr>
          <w:lang w:val="en-US"/>
        </w:rPr>
        <w:t>Russia</w:t>
      </w:r>
    </w:p>
    <w:p w:rsidR="00FD14E3" w:rsidRPr="00E70CEB" w:rsidRDefault="00FD14E3" w:rsidP="00FD14E3">
      <w:pPr>
        <w:pStyle w:val="a7"/>
        <w:spacing w:before="0" w:beforeAutospacing="0" w:after="0" w:afterAutospacing="0"/>
        <w:ind w:firstLine="709"/>
        <w:jc w:val="right"/>
        <w:rPr>
          <w:lang w:val="en-US"/>
        </w:rPr>
      </w:pPr>
    </w:p>
    <w:p w:rsidR="00FD14E3" w:rsidRPr="00FD14E3" w:rsidRDefault="00FD14E3" w:rsidP="00FD14E3">
      <w:pPr>
        <w:pStyle w:val="a7"/>
        <w:spacing w:before="0" w:beforeAutospacing="0" w:after="0" w:afterAutospacing="0"/>
        <w:ind w:firstLine="709"/>
        <w:jc w:val="right"/>
        <w:rPr>
          <w:b/>
          <w:lang w:val="en-US"/>
        </w:rPr>
      </w:pPr>
      <w:r w:rsidRPr="00FD14E3">
        <w:rPr>
          <w:b/>
          <w:lang w:val="en-US"/>
        </w:rPr>
        <w:t>Research</w:t>
      </w:r>
      <w:r w:rsidR="00415A10">
        <w:rPr>
          <w:b/>
        </w:rPr>
        <w:t xml:space="preserve"> </w:t>
      </w:r>
      <w:r w:rsidRPr="00FD14E3">
        <w:rPr>
          <w:b/>
          <w:lang w:val="en-US"/>
        </w:rPr>
        <w:t xml:space="preserve">adviser: </w:t>
      </w:r>
      <w:proofErr w:type="spellStart"/>
      <w:r w:rsidRPr="00FD14E3">
        <w:rPr>
          <w:b/>
          <w:lang w:val="en-US"/>
        </w:rPr>
        <w:t>Petrov</w:t>
      </w:r>
      <w:proofErr w:type="spellEnd"/>
      <w:r w:rsidR="00192D18" w:rsidRPr="00192D18">
        <w:rPr>
          <w:b/>
          <w:lang w:val="en-US"/>
        </w:rPr>
        <w:t xml:space="preserve"> </w:t>
      </w:r>
      <w:r w:rsidRPr="00FD14E3">
        <w:rPr>
          <w:b/>
          <w:lang w:val="en-US"/>
        </w:rPr>
        <w:t>Petr</w:t>
      </w:r>
      <w:r w:rsidR="00192D18" w:rsidRPr="00192D18">
        <w:rPr>
          <w:b/>
          <w:lang w:val="en-US"/>
        </w:rPr>
        <w:t xml:space="preserve"> </w:t>
      </w:r>
      <w:proofErr w:type="spellStart"/>
      <w:r w:rsidRPr="00FD14E3">
        <w:rPr>
          <w:b/>
          <w:lang w:val="en-US"/>
        </w:rPr>
        <w:t>Petrovich</w:t>
      </w:r>
      <w:proofErr w:type="spellEnd"/>
    </w:p>
    <w:p w:rsidR="00FD14E3" w:rsidRDefault="00FD14E3" w:rsidP="00FD14E3">
      <w:pPr>
        <w:pStyle w:val="a7"/>
        <w:spacing w:before="0" w:beforeAutospacing="0" w:after="0" w:afterAutospacing="0"/>
        <w:ind w:firstLine="709"/>
        <w:jc w:val="right"/>
        <w:rPr>
          <w:lang w:val="en-US"/>
        </w:rPr>
      </w:pPr>
      <w:r>
        <w:rPr>
          <w:lang w:val="en-US"/>
        </w:rPr>
        <w:t>Candidate of Political Science, Associate Professor</w:t>
      </w:r>
    </w:p>
    <w:p w:rsidR="00FD14E3" w:rsidRDefault="00FD14E3" w:rsidP="00FD14E3">
      <w:pPr>
        <w:pStyle w:val="a7"/>
        <w:spacing w:before="0" w:beforeAutospacing="0" w:after="0" w:afterAutospacing="0"/>
        <w:ind w:firstLine="709"/>
        <w:jc w:val="right"/>
        <w:rPr>
          <w:lang w:val="en-US"/>
        </w:rPr>
      </w:pPr>
      <w:r>
        <w:rPr>
          <w:lang w:val="en-US"/>
        </w:rPr>
        <w:t>Department of Political Science, History and Region Studies</w:t>
      </w:r>
    </w:p>
    <w:p w:rsidR="00FD14E3" w:rsidRDefault="00FD14E3" w:rsidP="00FD14E3">
      <w:pPr>
        <w:pStyle w:val="a7"/>
        <w:spacing w:before="0" w:beforeAutospacing="0" w:after="0" w:afterAutospacing="0"/>
        <w:ind w:firstLine="709"/>
        <w:jc w:val="right"/>
        <w:rPr>
          <w:lang w:val="en-US"/>
        </w:rPr>
      </w:pPr>
      <w:r>
        <w:rPr>
          <w:lang w:val="en-US"/>
        </w:rPr>
        <w:t>Irkutsk State University, Irkutsk, Russia</w:t>
      </w:r>
    </w:p>
    <w:p w:rsidR="000F01E7" w:rsidRPr="00E70CEB" w:rsidRDefault="000F01E7" w:rsidP="000F01E7">
      <w:pPr>
        <w:pStyle w:val="a7"/>
        <w:spacing w:before="0" w:beforeAutospacing="0" w:after="0" w:afterAutospacing="0"/>
        <w:ind w:firstLine="709"/>
        <w:jc w:val="both"/>
        <w:rPr>
          <w:lang w:val="en-US"/>
        </w:rPr>
      </w:pPr>
    </w:p>
    <w:p w:rsidR="008C7BB5" w:rsidRPr="00A3471C" w:rsidRDefault="00B53BF8" w:rsidP="000F01E7">
      <w:pPr>
        <w:pStyle w:val="a7"/>
        <w:spacing w:before="0" w:beforeAutospacing="0" w:after="0" w:afterAutospacing="0"/>
        <w:jc w:val="center"/>
        <w:rPr>
          <w:b/>
          <w:caps/>
          <w:lang w:val="en-US"/>
        </w:rPr>
      </w:pPr>
      <w:r w:rsidRPr="00A3471C">
        <w:rPr>
          <w:b/>
          <w:caps/>
          <w:lang w:val="en-US"/>
        </w:rPr>
        <w:t>Themaindirectionsofmodern Russian regional Policy</w:t>
      </w:r>
    </w:p>
    <w:p w:rsidR="00B53BF8" w:rsidRPr="00A3471C" w:rsidRDefault="00B53BF8" w:rsidP="000F01E7">
      <w:pPr>
        <w:pStyle w:val="a7"/>
        <w:spacing w:before="0" w:beforeAutospacing="0" w:after="0" w:afterAutospacing="0"/>
        <w:ind w:firstLine="709"/>
        <w:rPr>
          <w:b/>
          <w:lang w:val="en-US"/>
        </w:rPr>
      </w:pPr>
    </w:p>
    <w:p w:rsidR="008C7BB5" w:rsidRPr="00A3471C" w:rsidRDefault="008C7BB5" w:rsidP="000F01E7">
      <w:pPr>
        <w:pStyle w:val="a7"/>
        <w:spacing w:before="0" w:beforeAutospacing="0" w:after="0" w:afterAutospacing="0"/>
        <w:ind w:firstLine="709"/>
        <w:jc w:val="both"/>
        <w:rPr>
          <w:lang w:val="en-US"/>
        </w:rPr>
      </w:pPr>
      <w:r w:rsidRPr="00A3471C">
        <w:rPr>
          <w:b/>
          <w:bCs/>
          <w:lang w:val="en-US"/>
        </w:rPr>
        <w:t>Abstract</w:t>
      </w:r>
      <w:r w:rsidR="00D16B5E" w:rsidRPr="00A3471C">
        <w:rPr>
          <w:b/>
          <w:bCs/>
          <w:lang w:val="en-US"/>
        </w:rPr>
        <w:t>.</w:t>
      </w:r>
      <w:r w:rsidR="00A20081" w:rsidRPr="00A20081">
        <w:rPr>
          <w:b/>
          <w:bCs/>
          <w:lang w:val="en-US"/>
        </w:rPr>
        <w:t xml:space="preserve"> </w:t>
      </w:r>
      <w:r w:rsidRPr="00A3471C">
        <w:rPr>
          <w:caps/>
          <w:lang w:val="en-US"/>
        </w:rPr>
        <w:t>d</w:t>
      </w:r>
      <w:r w:rsidRPr="00A3471C">
        <w:rPr>
          <w:lang w:val="en-US"/>
        </w:rPr>
        <w:t xml:space="preserve">espite the fact that not all countries have made the transition to a post-industrial model of development, the process of </w:t>
      </w:r>
      <w:proofErr w:type="spellStart"/>
      <w:r w:rsidRPr="00A3471C">
        <w:rPr>
          <w:lang w:val="en-US"/>
        </w:rPr>
        <w:t>informatization</w:t>
      </w:r>
      <w:proofErr w:type="spellEnd"/>
      <w:r w:rsidRPr="00A3471C">
        <w:rPr>
          <w:lang w:val="en-US"/>
        </w:rPr>
        <w:t xml:space="preserve"> affects the whole society at the present stage, as evidenced by the gradual automation of production and management. One of the consequences of this process is the emergence of economic risks that hinder the development of small and medium-sized businesses. </w:t>
      </w:r>
    </w:p>
    <w:p w:rsidR="008C7BB5" w:rsidRPr="00A3471C" w:rsidRDefault="008C7BB5" w:rsidP="000F01E7">
      <w:pPr>
        <w:pStyle w:val="a7"/>
        <w:spacing w:before="0" w:beforeAutospacing="0" w:after="0" w:afterAutospacing="0"/>
        <w:ind w:firstLine="709"/>
        <w:jc w:val="both"/>
        <w:rPr>
          <w:lang w:val="en-US"/>
        </w:rPr>
      </w:pPr>
      <w:r w:rsidRPr="00A3471C">
        <w:rPr>
          <w:b/>
          <w:bCs/>
          <w:lang w:val="en-US"/>
        </w:rPr>
        <w:t>Keywords</w:t>
      </w:r>
      <w:r w:rsidRPr="00A3471C">
        <w:rPr>
          <w:lang w:val="en-US"/>
        </w:rPr>
        <w:t xml:space="preserve">: risk, asymmetric information, adverse selection, </w:t>
      </w:r>
      <w:proofErr w:type="spellStart"/>
      <w:r w:rsidRPr="00A3471C">
        <w:rPr>
          <w:lang w:val="en-US"/>
        </w:rPr>
        <w:t>informatization</w:t>
      </w:r>
      <w:proofErr w:type="spellEnd"/>
      <w:r w:rsidRPr="00A3471C">
        <w:rPr>
          <w:lang w:val="en-US"/>
        </w:rPr>
        <w:t>, sanctions.</w:t>
      </w:r>
    </w:p>
    <w:p w:rsidR="008C7BB5" w:rsidRPr="00A3471C" w:rsidRDefault="008C7BB5" w:rsidP="000F01E7">
      <w:pPr>
        <w:pStyle w:val="a7"/>
        <w:spacing w:before="0" w:beforeAutospacing="0" w:after="0" w:afterAutospacing="0"/>
        <w:ind w:firstLine="709"/>
        <w:rPr>
          <w:lang w:val="en-US"/>
        </w:rPr>
      </w:pPr>
    </w:p>
    <w:p w:rsidR="008C7BB5" w:rsidRDefault="008C7BB5" w:rsidP="000F01E7">
      <w:pPr>
        <w:pStyle w:val="a3"/>
        <w:ind w:firstLine="709"/>
        <w:rPr>
          <w:sz w:val="24"/>
          <w:szCs w:val="24"/>
        </w:rPr>
      </w:pPr>
      <w:r w:rsidRPr="00A3471C">
        <w:rPr>
          <w:sz w:val="24"/>
          <w:szCs w:val="24"/>
        </w:rPr>
        <w:t>Текст статьи</w:t>
      </w:r>
      <w:r w:rsidR="00192D18">
        <w:rPr>
          <w:sz w:val="24"/>
          <w:szCs w:val="24"/>
        </w:rPr>
        <w:t xml:space="preserve"> </w:t>
      </w:r>
      <w:r w:rsidR="00FA67D1" w:rsidRPr="00A3471C">
        <w:rPr>
          <w:sz w:val="24"/>
          <w:szCs w:val="24"/>
        </w:rPr>
        <w:t>[2; 4]. Текст статьи [1, с. 45]</w:t>
      </w:r>
      <w:r w:rsidR="005F1377" w:rsidRPr="00A3471C">
        <w:rPr>
          <w:sz w:val="24"/>
          <w:szCs w:val="24"/>
        </w:rPr>
        <w:t>.</w:t>
      </w:r>
    </w:p>
    <w:p w:rsidR="00580E7E" w:rsidRPr="00A3471C" w:rsidRDefault="00580E7E" w:rsidP="000F01E7">
      <w:pPr>
        <w:pStyle w:val="a3"/>
        <w:ind w:firstLine="709"/>
        <w:rPr>
          <w:sz w:val="24"/>
          <w:szCs w:val="24"/>
        </w:rPr>
      </w:pPr>
    </w:p>
    <w:p w:rsidR="008C7BB5" w:rsidRPr="00A3471C" w:rsidRDefault="008C7BB5" w:rsidP="00E87B60">
      <w:pPr>
        <w:pStyle w:val="a7"/>
        <w:spacing w:before="0" w:beforeAutospacing="0" w:after="0" w:afterAutospacing="0"/>
        <w:jc w:val="center"/>
        <w:rPr>
          <w:b/>
          <w:bCs/>
        </w:rPr>
      </w:pPr>
      <w:r w:rsidRPr="00A3471C">
        <w:rPr>
          <w:b/>
          <w:bCs/>
        </w:rPr>
        <w:t>Список литературы</w:t>
      </w:r>
      <w:r w:rsidR="00E87B60">
        <w:rPr>
          <w:b/>
          <w:bCs/>
        </w:rPr>
        <w:t xml:space="preserve"> </w:t>
      </w:r>
      <w:r w:rsidR="00913D32" w:rsidRPr="00E15D0E">
        <w:rPr>
          <w:b/>
          <w:bCs/>
          <w:color w:val="FF0000"/>
        </w:rPr>
        <w:t>(по алфавиту)</w:t>
      </w:r>
    </w:p>
    <w:p w:rsidR="008C7BB5" w:rsidRPr="00A3471C" w:rsidRDefault="00BD4558" w:rsidP="000F01E7">
      <w:pPr>
        <w:pStyle w:val="a7"/>
        <w:spacing w:before="0" w:beforeAutospacing="0" w:after="0" w:afterAutospacing="0"/>
        <w:ind w:firstLine="708"/>
        <w:jc w:val="both"/>
      </w:pPr>
      <w:r w:rsidRPr="00A3471C">
        <w:t xml:space="preserve">1. </w:t>
      </w:r>
      <w:r w:rsidR="008C7BB5" w:rsidRPr="00A3471C">
        <w:t>Гребенников П. И.</w:t>
      </w:r>
      <w:r w:rsidR="00284D40" w:rsidRPr="00A3471C">
        <w:t>, Тарасевич Л. С.</w:t>
      </w:r>
      <w:r w:rsidR="008C7BB5" w:rsidRPr="00A3471C">
        <w:t xml:space="preserve"> Экономика: учебник для академического бакалавриата.5-е изд., </w:t>
      </w:r>
      <w:proofErr w:type="spellStart"/>
      <w:r w:rsidR="008C7BB5" w:rsidRPr="00A3471C">
        <w:t>перераб</w:t>
      </w:r>
      <w:proofErr w:type="spellEnd"/>
      <w:r w:rsidR="008C7BB5" w:rsidRPr="00A3471C">
        <w:t xml:space="preserve">. и доп. </w:t>
      </w:r>
      <w:proofErr w:type="gramStart"/>
      <w:r w:rsidR="008C7BB5" w:rsidRPr="00A3471C">
        <w:t>Москва</w:t>
      </w:r>
      <w:r w:rsidR="00192D18">
        <w:t xml:space="preserve"> </w:t>
      </w:r>
      <w:r w:rsidR="008C7BB5" w:rsidRPr="00A3471C">
        <w:t>:</w:t>
      </w:r>
      <w:proofErr w:type="gramEnd"/>
      <w:r w:rsidR="00192D18">
        <w:t xml:space="preserve"> </w:t>
      </w:r>
      <w:proofErr w:type="spellStart"/>
      <w:r w:rsidR="008C7BB5" w:rsidRPr="00A3471C">
        <w:t>Юрайт</w:t>
      </w:r>
      <w:proofErr w:type="spellEnd"/>
      <w:r w:rsidR="008C7BB5" w:rsidRPr="00A3471C">
        <w:t xml:space="preserve">, 2018. 310 с. </w:t>
      </w:r>
    </w:p>
    <w:p w:rsidR="008C7BB5" w:rsidRPr="00A3471C" w:rsidRDefault="008C7BB5" w:rsidP="000F01E7">
      <w:pPr>
        <w:pStyle w:val="a7"/>
        <w:spacing w:before="0" w:beforeAutospacing="0" w:after="0" w:afterAutospacing="0"/>
        <w:ind w:firstLine="708"/>
        <w:jc w:val="both"/>
      </w:pPr>
      <w:r w:rsidRPr="00A3471C">
        <w:t xml:space="preserve">2. </w:t>
      </w:r>
      <w:r w:rsidR="0025605F" w:rsidRPr="00A3471C">
        <w:t xml:space="preserve">Григорьев И. С., </w:t>
      </w:r>
      <w:proofErr w:type="spellStart"/>
      <w:r w:rsidR="0025605F" w:rsidRPr="00A3471C">
        <w:t>Декальчук</w:t>
      </w:r>
      <w:proofErr w:type="spellEnd"/>
      <w:r w:rsidR="0025605F" w:rsidRPr="00A3471C">
        <w:t xml:space="preserve"> А. А., Губайдуллина С. Ш.</w:t>
      </w:r>
      <w:r w:rsidRPr="00A3471C">
        <w:t xml:space="preserve"> // </w:t>
      </w:r>
      <w:r w:rsidR="0025605F" w:rsidRPr="00A3471C">
        <w:t>Полис. Политические исследования</w:t>
      </w:r>
      <w:r w:rsidRPr="00A3471C">
        <w:t>. 20</w:t>
      </w:r>
      <w:r w:rsidR="0025605F" w:rsidRPr="00A3471C">
        <w:t>21</w:t>
      </w:r>
      <w:r w:rsidRPr="00A3471C">
        <w:t>.</w:t>
      </w:r>
      <w:r w:rsidR="0025605F" w:rsidRPr="00A3471C">
        <w:t xml:space="preserve"> № 1. С. 169-181. </w:t>
      </w:r>
    </w:p>
    <w:p w:rsidR="008C7BB5" w:rsidRPr="00A3471C" w:rsidRDefault="008C7BB5" w:rsidP="000F01E7">
      <w:pPr>
        <w:pStyle w:val="a3"/>
        <w:ind w:firstLine="567"/>
        <w:jc w:val="both"/>
        <w:rPr>
          <w:sz w:val="24"/>
          <w:szCs w:val="24"/>
        </w:rPr>
      </w:pPr>
      <w:r w:rsidRPr="00A3471C">
        <w:rPr>
          <w:sz w:val="24"/>
          <w:szCs w:val="24"/>
        </w:rPr>
        <w:t xml:space="preserve">3. </w:t>
      </w:r>
      <w:r w:rsidR="00146A86" w:rsidRPr="00A3471C">
        <w:rPr>
          <w:sz w:val="24"/>
          <w:szCs w:val="24"/>
        </w:rPr>
        <w:t xml:space="preserve">Домнина Е. Г. Папский нунций Леонардо </w:t>
      </w:r>
      <w:proofErr w:type="spellStart"/>
      <w:r w:rsidR="00146A86" w:rsidRPr="00A3471C">
        <w:rPr>
          <w:sz w:val="24"/>
          <w:szCs w:val="24"/>
        </w:rPr>
        <w:t>Спинелли</w:t>
      </w:r>
      <w:proofErr w:type="spellEnd"/>
      <w:r w:rsidR="00146A86" w:rsidRPr="00A3471C">
        <w:rPr>
          <w:sz w:val="24"/>
          <w:szCs w:val="24"/>
        </w:rPr>
        <w:t xml:space="preserve"> и его миссия в Англию в 1514 г. </w:t>
      </w:r>
      <w:proofErr w:type="gramStart"/>
      <w:r w:rsidR="00146A86" w:rsidRPr="00A3471C">
        <w:rPr>
          <w:sz w:val="24"/>
          <w:szCs w:val="24"/>
        </w:rPr>
        <w:t>Текст :</w:t>
      </w:r>
      <w:proofErr w:type="gramEnd"/>
      <w:r w:rsidR="00146A86" w:rsidRPr="00A3471C">
        <w:rPr>
          <w:sz w:val="24"/>
          <w:szCs w:val="24"/>
        </w:rPr>
        <w:t xml:space="preserve"> электронный // История : электронный научно-образовательный журнал. 2015. </w:t>
      </w:r>
      <w:proofErr w:type="spellStart"/>
      <w:r w:rsidR="00146A86" w:rsidRPr="00A3471C">
        <w:rPr>
          <w:sz w:val="24"/>
          <w:szCs w:val="24"/>
        </w:rPr>
        <w:t>Вып</w:t>
      </w:r>
      <w:proofErr w:type="spellEnd"/>
      <w:r w:rsidR="00146A86" w:rsidRPr="00A3471C">
        <w:rPr>
          <w:sz w:val="24"/>
          <w:szCs w:val="24"/>
        </w:rPr>
        <w:t>. 6 (29). URL: http://www.history.jes.su/s207987840000784-1-1 (дата обращения: 05.01.2021).</w:t>
      </w:r>
    </w:p>
    <w:p w:rsidR="00FA67D1" w:rsidRPr="00E87B60" w:rsidRDefault="00FA67D1" w:rsidP="000F01E7">
      <w:pPr>
        <w:ind w:firstLine="567"/>
        <w:jc w:val="both"/>
        <w:rPr>
          <w:w w:val="90"/>
          <w:sz w:val="24"/>
          <w:szCs w:val="24"/>
        </w:rPr>
      </w:pPr>
      <w:r w:rsidRPr="00A3471C">
        <w:rPr>
          <w:sz w:val="24"/>
          <w:szCs w:val="24"/>
        </w:rPr>
        <w:lastRenderedPageBreak/>
        <w:t xml:space="preserve">4. </w:t>
      </w:r>
      <w:r w:rsidRPr="000C24DB">
        <w:rPr>
          <w:sz w:val="24"/>
          <w:szCs w:val="24"/>
        </w:rPr>
        <w:t xml:space="preserve">План мероприятий по повышению эффективности госпрограммы «Доступная среда». </w:t>
      </w:r>
      <w:proofErr w:type="gramStart"/>
      <w:r w:rsidRPr="000C24DB">
        <w:rPr>
          <w:sz w:val="24"/>
          <w:szCs w:val="24"/>
        </w:rPr>
        <w:t>Текст :</w:t>
      </w:r>
      <w:proofErr w:type="gramEnd"/>
      <w:r w:rsidRPr="000C24DB">
        <w:rPr>
          <w:sz w:val="24"/>
          <w:szCs w:val="24"/>
        </w:rPr>
        <w:t xml:space="preserve"> электронный // Министерство труда и социальной защиты Российской Федерации : официальный сайт. 2017. URL: https://rosmintrud.ru/docs/1281 (дата обращения: 08.04.2017). </w:t>
      </w: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D55EBF" w:rsidRDefault="00D55EBF" w:rsidP="003C77C9">
      <w:pPr>
        <w:spacing w:line="360" w:lineRule="auto"/>
        <w:jc w:val="center"/>
        <w:rPr>
          <w:b/>
          <w:sz w:val="28"/>
          <w:szCs w:val="28"/>
        </w:rPr>
      </w:pPr>
      <w:r w:rsidRPr="00B87A6A">
        <w:rPr>
          <w:b/>
          <w:sz w:val="28"/>
          <w:szCs w:val="28"/>
        </w:rPr>
        <w:lastRenderedPageBreak/>
        <w:t>Виза научного руководителя</w:t>
      </w:r>
    </w:p>
    <w:p w:rsidR="00692B0C" w:rsidRPr="00B87A6A" w:rsidRDefault="00692B0C" w:rsidP="003C77C9">
      <w:pPr>
        <w:spacing w:line="360" w:lineRule="auto"/>
        <w:jc w:val="center"/>
        <w:rPr>
          <w:b/>
          <w:sz w:val="28"/>
          <w:szCs w:val="28"/>
        </w:rPr>
      </w:pPr>
    </w:p>
    <w:p w:rsidR="00D55EBF" w:rsidRPr="00B87A6A" w:rsidRDefault="00E3296C" w:rsidP="003C77C9">
      <w:pPr>
        <w:spacing w:line="360" w:lineRule="auto"/>
        <w:ind w:firstLine="708"/>
        <w:jc w:val="both"/>
        <w:rPr>
          <w:sz w:val="28"/>
          <w:szCs w:val="28"/>
        </w:rPr>
      </w:pPr>
      <w:r w:rsidRPr="00B87A6A">
        <w:rPr>
          <w:sz w:val="28"/>
          <w:szCs w:val="28"/>
        </w:rPr>
        <w:t xml:space="preserve">Доклад </w:t>
      </w:r>
      <w:r w:rsidR="00D55EBF" w:rsidRPr="00A64EFD">
        <w:rPr>
          <w:color w:val="FF0000"/>
          <w:sz w:val="28"/>
          <w:szCs w:val="28"/>
        </w:rPr>
        <w:t>Иванова Иван Ивановича</w:t>
      </w:r>
      <w:r w:rsidR="00D55EBF" w:rsidRPr="00B87A6A">
        <w:rPr>
          <w:sz w:val="28"/>
          <w:szCs w:val="28"/>
        </w:rPr>
        <w:t xml:space="preserve"> рекомендован </w:t>
      </w:r>
      <w:r w:rsidR="003D796A" w:rsidRPr="00B87A6A">
        <w:rPr>
          <w:sz w:val="28"/>
          <w:szCs w:val="28"/>
        </w:rPr>
        <w:t xml:space="preserve">для </w:t>
      </w:r>
      <w:r w:rsidR="00762EA6" w:rsidRPr="00B87A6A">
        <w:rPr>
          <w:sz w:val="28"/>
          <w:szCs w:val="28"/>
        </w:rPr>
        <w:t xml:space="preserve">участия во Всероссийской научной студенческой конференции «30 лет без Союза: потери, удачи, перспективы», </w:t>
      </w:r>
      <w:r w:rsidR="006256D5" w:rsidRPr="00B87A6A">
        <w:rPr>
          <w:sz w:val="28"/>
          <w:szCs w:val="28"/>
        </w:rPr>
        <w:t xml:space="preserve">тезисы рекомендованы для </w:t>
      </w:r>
      <w:r w:rsidR="00D55EBF" w:rsidRPr="00B87A6A">
        <w:rPr>
          <w:sz w:val="28"/>
          <w:szCs w:val="28"/>
        </w:rPr>
        <w:t xml:space="preserve">дальнейшей публикации в сборнике материалов по итогам работы. </w:t>
      </w:r>
    </w:p>
    <w:p w:rsidR="00D55EBF" w:rsidRPr="00B87A6A" w:rsidRDefault="00D55EBF" w:rsidP="003C77C9">
      <w:pPr>
        <w:spacing w:line="360" w:lineRule="auto"/>
        <w:ind w:firstLine="708"/>
        <w:jc w:val="both"/>
        <w:rPr>
          <w:sz w:val="28"/>
          <w:szCs w:val="28"/>
        </w:rPr>
      </w:pPr>
    </w:p>
    <w:p w:rsidR="006256D5" w:rsidRPr="00B87A6A" w:rsidRDefault="006256D5" w:rsidP="003C77C9">
      <w:pPr>
        <w:spacing w:line="360" w:lineRule="auto"/>
        <w:jc w:val="both"/>
        <w:rPr>
          <w:sz w:val="28"/>
          <w:szCs w:val="28"/>
        </w:rPr>
      </w:pPr>
      <w:r w:rsidRPr="00B87A6A">
        <w:rPr>
          <w:sz w:val="28"/>
          <w:szCs w:val="28"/>
        </w:rPr>
        <w:t>Фамилия, Имя, Отчество научного руководителя</w:t>
      </w:r>
    </w:p>
    <w:p w:rsidR="00D55EBF" w:rsidRPr="00B87A6A" w:rsidRDefault="006256D5" w:rsidP="003C77C9">
      <w:pPr>
        <w:spacing w:line="360" w:lineRule="auto"/>
        <w:jc w:val="both"/>
        <w:rPr>
          <w:sz w:val="28"/>
          <w:szCs w:val="28"/>
        </w:rPr>
      </w:pPr>
      <w:r w:rsidRPr="00B87A6A">
        <w:rPr>
          <w:sz w:val="28"/>
          <w:szCs w:val="28"/>
        </w:rPr>
        <w:t xml:space="preserve">Ученое звание, ученая должность, </w:t>
      </w:r>
      <w:r w:rsidR="00BE18D7" w:rsidRPr="00B87A6A">
        <w:rPr>
          <w:sz w:val="28"/>
          <w:szCs w:val="28"/>
        </w:rPr>
        <w:t>должность</w:t>
      </w:r>
    </w:p>
    <w:p w:rsidR="00BE18D7" w:rsidRPr="00B87A6A" w:rsidRDefault="00BE18D7" w:rsidP="003C77C9">
      <w:pPr>
        <w:spacing w:line="360" w:lineRule="auto"/>
        <w:jc w:val="both"/>
        <w:rPr>
          <w:sz w:val="28"/>
          <w:szCs w:val="28"/>
        </w:rPr>
      </w:pPr>
      <w:r w:rsidRPr="00B87A6A">
        <w:rPr>
          <w:sz w:val="28"/>
          <w:szCs w:val="28"/>
        </w:rPr>
        <w:t>Название кафедру, структурного подразделения, ВУЗа</w:t>
      </w:r>
    </w:p>
    <w:p w:rsidR="00BE18D7" w:rsidRPr="00B87A6A" w:rsidRDefault="00BE18D7" w:rsidP="003C77C9">
      <w:pPr>
        <w:spacing w:line="360" w:lineRule="auto"/>
        <w:jc w:val="center"/>
        <w:rPr>
          <w:noProof/>
          <w:sz w:val="28"/>
          <w:szCs w:val="28"/>
          <w:lang w:eastAsia="ru-RU"/>
        </w:rPr>
      </w:pPr>
    </w:p>
    <w:p w:rsidR="00D55EBF" w:rsidRPr="00B87A6A" w:rsidRDefault="00BE18D7" w:rsidP="003C77C9">
      <w:pPr>
        <w:spacing w:line="360" w:lineRule="auto"/>
        <w:jc w:val="center"/>
        <w:rPr>
          <w:sz w:val="28"/>
          <w:szCs w:val="28"/>
        </w:rPr>
      </w:pPr>
      <w:r w:rsidRPr="00B87A6A">
        <w:rPr>
          <w:noProof/>
          <w:sz w:val="28"/>
          <w:szCs w:val="28"/>
          <w:lang w:eastAsia="ru-RU"/>
        </w:rPr>
        <w:t>Подпись</w:t>
      </w:r>
    </w:p>
    <w:p w:rsidR="00D55EBF" w:rsidRPr="00B87A6A" w:rsidRDefault="00BE18D7" w:rsidP="003C77C9">
      <w:pPr>
        <w:spacing w:line="360" w:lineRule="auto"/>
        <w:jc w:val="both"/>
        <w:rPr>
          <w:sz w:val="28"/>
          <w:szCs w:val="28"/>
        </w:rPr>
      </w:pPr>
      <w:r w:rsidRPr="00B87A6A">
        <w:rPr>
          <w:sz w:val="28"/>
          <w:szCs w:val="28"/>
        </w:rPr>
        <w:t>Дата</w:t>
      </w:r>
    </w:p>
    <w:p w:rsidR="008C7BB5" w:rsidRDefault="008C7BB5" w:rsidP="003C77C9">
      <w:pPr>
        <w:spacing w:line="360" w:lineRule="auto"/>
        <w:ind w:firstLine="709"/>
        <w:jc w:val="both"/>
        <w:rPr>
          <w:sz w:val="28"/>
          <w:szCs w:val="28"/>
        </w:rPr>
      </w:pPr>
    </w:p>
    <w:p w:rsidR="00E87B60" w:rsidRDefault="00E87B60" w:rsidP="003C77C9">
      <w:pPr>
        <w:spacing w:line="360" w:lineRule="auto"/>
        <w:ind w:firstLine="709"/>
        <w:jc w:val="both"/>
        <w:rPr>
          <w:sz w:val="28"/>
          <w:szCs w:val="28"/>
        </w:rPr>
      </w:pPr>
    </w:p>
    <w:p w:rsidR="00E87B60" w:rsidRDefault="00E87B60" w:rsidP="003C77C9">
      <w:pPr>
        <w:spacing w:line="360" w:lineRule="auto"/>
        <w:ind w:firstLine="709"/>
        <w:jc w:val="both"/>
        <w:rPr>
          <w:sz w:val="28"/>
          <w:szCs w:val="28"/>
        </w:rPr>
      </w:pPr>
    </w:p>
    <w:p w:rsidR="00E87B60" w:rsidRDefault="00E87B60" w:rsidP="003C77C9">
      <w:pPr>
        <w:spacing w:line="360" w:lineRule="auto"/>
        <w:ind w:firstLine="709"/>
        <w:jc w:val="both"/>
        <w:rPr>
          <w:sz w:val="28"/>
          <w:szCs w:val="28"/>
        </w:rPr>
      </w:pPr>
    </w:p>
    <w:p w:rsidR="00E87B60" w:rsidRDefault="00E87B60" w:rsidP="003C77C9">
      <w:pPr>
        <w:spacing w:line="360" w:lineRule="auto"/>
        <w:ind w:firstLine="709"/>
        <w:jc w:val="both"/>
        <w:rPr>
          <w:sz w:val="28"/>
          <w:szCs w:val="28"/>
        </w:rPr>
      </w:pPr>
    </w:p>
    <w:p w:rsidR="00E87B60" w:rsidRDefault="00E87B60" w:rsidP="003C77C9">
      <w:pPr>
        <w:spacing w:line="360" w:lineRule="auto"/>
        <w:ind w:firstLine="709"/>
        <w:jc w:val="both"/>
        <w:rPr>
          <w:sz w:val="28"/>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Pr="00753443" w:rsidRDefault="00E87B60" w:rsidP="00EA503B">
      <w:pPr>
        <w:pStyle w:val="1"/>
        <w:ind w:left="0"/>
        <w:jc w:val="center"/>
        <w:rPr>
          <w:color w:val="000000"/>
          <w:sz w:val="22"/>
          <w:szCs w:val="24"/>
        </w:rPr>
      </w:pPr>
      <w:r w:rsidRPr="00753443">
        <w:rPr>
          <w:color w:val="000000"/>
          <w:sz w:val="22"/>
          <w:szCs w:val="24"/>
        </w:rPr>
        <w:lastRenderedPageBreak/>
        <w:t>Лицензионный договор № _______</w:t>
      </w:r>
      <w:r w:rsidRPr="00753443">
        <w:rPr>
          <w:color w:val="000000"/>
          <w:sz w:val="22"/>
          <w:szCs w:val="24"/>
        </w:rPr>
        <w:br/>
        <w:t>о предоставлении права использования Произведения</w:t>
      </w:r>
      <w:r w:rsidRPr="00753443">
        <w:rPr>
          <w:color w:val="000000"/>
          <w:sz w:val="22"/>
          <w:szCs w:val="24"/>
        </w:rPr>
        <w:br/>
        <w:t>на неисключительной основе</w:t>
      </w:r>
      <w:r w:rsidRPr="00753443">
        <w:rPr>
          <w:color w:val="000000"/>
          <w:sz w:val="22"/>
          <w:szCs w:val="24"/>
        </w:rPr>
        <w:br/>
        <w:t xml:space="preserve"> (НЕИСКЛЮЧИТЕЛЬНАЯ ЛИЦЕНЗИЯ)</w:t>
      </w:r>
    </w:p>
    <w:p w:rsidR="00E87B60" w:rsidRPr="00753443" w:rsidRDefault="00E87B60" w:rsidP="00E87B60">
      <w:pPr>
        <w:jc w:val="both"/>
        <w:rPr>
          <w:color w:val="000000"/>
          <w:sz w:val="20"/>
        </w:rPr>
      </w:pPr>
      <w:r w:rsidRPr="00753443">
        <w:rPr>
          <w:color w:val="000000"/>
          <w:sz w:val="20"/>
        </w:rPr>
        <w:t>г. Иркутск                                                                                                        «____»________ 2021__ г.</w:t>
      </w:r>
    </w:p>
    <w:p w:rsidR="00E87B60" w:rsidRPr="00753443" w:rsidRDefault="00E87B60" w:rsidP="00E87B60">
      <w:pPr>
        <w:jc w:val="both"/>
        <w:rPr>
          <w:color w:val="000000"/>
          <w:sz w:val="20"/>
        </w:rPr>
      </w:pPr>
    </w:p>
    <w:p w:rsidR="00E87B60" w:rsidRPr="00753443" w:rsidRDefault="00E87B60" w:rsidP="00E87B60">
      <w:pPr>
        <w:ind w:firstLine="708"/>
        <w:jc w:val="both"/>
        <w:rPr>
          <w:color w:val="000000"/>
          <w:sz w:val="20"/>
        </w:rPr>
      </w:pPr>
      <w:r w:rsidRPr="00753443">
        <w:rPr>
          <w:color w:val="000000"/>
          <w:sz w:val="20"/>
        </w:rPr>
        <w:t>Автор ____________________________________________________________________________,</w:t>
      </w:r>
    </w:p>
    <w:p w:rsidR="00E87B60" w:rsidRPr="00753443" w:rsidRDefault="00E87B60" w:rsidP="00E87B60">
      <w:pPr>
        <w:ind w:firstLine="708"/>
        <w:jc w:val="both"/>
        <w:rPr>
          <w:color w:val="000000"/>
          <w:sz w:val="20"/>
        </w:rPr>
      </w:pPr>
      <w:r w:rsidRPr="00753443">
        <w:rPr>
          <w:color w:val="000000"/>
          <w:sz w:val="20"/>
        </w:rPr>
        <w:t xml:space="preserve">                                                      (фамилия, имя, отчество)</w:t>
      </w:r>
    </w:p>
    <w:p w:rsidR="00E87B60" w:rsidRPr="00753443" w:rsidRDefault="00E87B60" w:rsidP="00E87B60">
      <w:pPr>
        <w:jc w:val="both"/>
        <w:rPr>
          <w:color w:val="000000"/>
          <w:sz w:val="20"/>
        </w:rPr>
      </w:pPr>
      <w:r w:rsidRPr="00753443">
        <w:rPr>
          <w:color w:val="000000"/>
          <w:sz w:val="20"/>
        </w:rPr>
        <w:t>именуемый в дальнейшем «Лицензиар», с одной стороны, и федеральное государственное бюджетное образовательное учреждение высшего образования «Иркутский государственный университет», именуемый в дальнейшем «Лицензиат», в лице заведующего информационно-библиографическим центром Научной библиотеки им. В. Г. Распутина ФГБОУ ВО «ИГУ» Митиной Оксаны Юрьевны, действующей на основании доверенности от 02.03.2016 г. № Д101-07-20, с другой стороны, а вместе именуемые «Стороны», заключили настоящий договор о нижеследующем:</w:t>
      </w:r>
    </w:p>
    <w:p w:rsidR="00E87B60" w:rsidRPr="00753443" w:rsidRDefault="00E87B60" w:rsidP="00E87B60">
      <w:pPr>
        <w:jc w:val="both"/>
        <w:rPr>
          <w:color w:val="000000"/>
          <w:sz w:val="20"/>
        </w:rPr>
      </w:pPr>
    </w:p>
    <w:p w:rsidR="00E87B60" w:rsidRPr="00753443" w:rsidRDefault="00E87B60" w:rsidP="00E87B60">
      <w:pPr>
        <w:jc w:val="center"/>
        <w:rPr>
          <w:b/>
          <w:color w:val="000000"/>
          <w:sz w:val="20"/>
        </w:rPr>
      </w:pPr>
      <w:r w:rsidRPr="00753443">
        <w:rPr>
          <w:b/>
          <w:color w:val="000000"/>
          <w:sz w:val="20"/>
        </w:rPr>
        <w:t>1. Предмет договора.</w:t>
      </w:r>
    </w:p>
    <w:p w:rsidR="00E87B60" w:rsidRPr="00753443" w:rsidRDefault="00E87B60" w:rsidP="00E87B60">
      <w:pPr>
        <w:jc w:val="center"/>
        <w:rPr>
          <w:color w:val="000000"/>
          <w:sz w:val="20"/>
        </w:rPr>
      </w:pPr>
    </w:p>
    <w:p w:rsidR="00853179" w:rsidRDefault="00E87B60" w:rsidP="00853179">
      <w:pPr>
        <w:ind w:firstLine="708"/>
        <w:jc w:val="both"/>
        <w:rPr>
          <w:color w:val="000000"/>
          <w:sz w:val="20"/>
        </w:rPr>
      </w:pPr>
      <w:r w:rsidRPr="00753443">
        <w:rPr>
          <w:color w:val="000000"/>
          <w:sz w:val="20"/>
        </w:rPr>
        <w:t xml:space="preserve">1.1. Лицензиар безвозмездно предоставляет Лицензиату неисключительную лицензию на использование следующего произведения: </w:t>
      </w:r>
    </w:p>
    <w:p w:rsidR="00E87B60" w:rsidRPr="00753443" w:rsidRDefault="00E87B60" w:rsidP="00E87B60">
      <w:pPr>
        <w:jc w:val="both"/>
        <w:rPr>
          <w:color w:val="000000"/>
          <w:sz w:val="20"/>
        </w:rPr>
      </w:pPr>
      <w:r w:rsidRPr="00753443">
        <w:rPr>
          <w:color w:val="000000"/>
          <w:sz w:val="20"/>
        </w:rPr>
        <w:t>__________________________________________________________________________________________________________________________________________________________________________________________,</w:t>
      </w:r>
    </w:p>
    <w:p w:rsidR="00E87B60" w:rsidRPr="00753443" w:rsidRDefault="00E87B60" w:rsidP="00E87B60">
      <w:pPr>
        <w:jc w:val="both"/>
        <w:rPr>
          <w:color w:val="000000"/>
          <w:sz w:val="20"/>
        </w:rPr>
      </w:pPr>
      <w:r w:rsidRPr="00753443">
        <w:rPr>
          <w:color w:val="000000"/>
          <w:sz w:val="20"/>
        </w:rPr>
        <w:t>(указываются максимально полные характеристики объекта интеллектуальной собственности (например, жанр, тематика, отличительные особенности, язык и т.д.))</w:t>
      </w:r>
    </w:p>
    <w:p w:rsidR="00E87B60" w:rsidRPr="00753443" w:rsidRDefault="00E87B60" w:rsidP="00E87B60">
      <w:pPr>
        <w:jc w:val="both"/>
        <w:rPr>
          <w:color w:val="000000"/>
          <w:sz w:val="20"/>
        </w:rPr>
      </w:pPr>
      <w:r w:rsidRPr="00753443">
        <w:rPr>
          <w:color w:val="000000"/>
          <w:sz w:val="20"/>
        </w:rPr>
        <w:t xml:space="preserve">именуемое в дальнейшем «Произведение». </w:t>
      </w:r>
    </w:p>
    <w:p w:rsidR="00E87B60" w:rsidRPr="00753443" w:rsidRDefault="00E87B60" w:rsidP="00E87B60">
      <w:pPr>
        <w:ind w:firstLine="720"/>
        <w:jc w:val="both"/>
        <w:rPr>
          <w:color w:val="000000"/>
          <w:sz w:val="20"/>
        </w:rPr>
      </w:pPr>
      <w:r w:rsidRPr="00753443">
        <w:rPr>
          <w:color w:val="000000"/>
          <w:sz w:val="20"/>
        </w:rPr>
        <w:t xml:space="preserve">1.2. Лицензиар предоставляет Лицензиату право использовать произведение всеми способами, предусмотренными </w:t>
      </w:r>
      <w:hyperlink r:id="rId15" w:history="1">
        <w:r w:rsidRPr="00753443">
          <w:rPr>
            <w:rStyle w:val="af0"/>
            <w:color w:val="000000"/>
            <w:sz w:val="20"/>
          </w:rPr>
          <w:t>законодательством</w:t>
        </w:r>
      </w:hyperlink>
      <w:r w:rsidRPr="00753443">
        <w:rPr>
          <w:color w:val="000000"/>
          <w:sz w:val="20"/>
        </w:rPr>
        <w:t xml:space="preserve"> Российской Федерации об авторском праве, в том числе: воспроизведение (без ограничения тиража), включая запись в цифровой форме; распространение; публичный показ; публичное исполнение; импорт; прокат; сообщение в эфир; сообщение по кабелю; перевод и иную переработку; практическую реализацию; доведение до всеобщего сведения, включая использование в открытых и закрытых сетях; включение в базы данных и мультимедийную продукцию; регистрацию товарных знаков.</w:t>
      </w:r>
    </w:p>
    <w:p w:rsidR="00E87B60" w:rsidRPr="00753443" w:rsidRDefault="00E87B60" w:rsidP="00E87B60">
      <w:pPr>
        <w:ind w:firstLine="720"/>
        <w:jc w:val="both"/>
        <w:rPr>
          <w:color w:val="000000"/>
          <w:sz w:val="20"/>
        </w:rPr>
      </w:pPr>
      <w:r w:rsidRPr="00753443">
        <w:rPr>
          <w:color w:val="000000"/>
          <w:sz w:val="20"/>
        </w:rPr>
        <w:t>1.3. Территория, на которой допускается использование произведения, - на территории всего мира.</w:t>
      </w:r>
    </w:p>
    <w:p w:rsidR="00E87B60" w:rsidRPr="00753443" w:rsidRDefault="00E87B60" w:rsidP="00E87B60">
      <w:pPr>
        <w:jc w:val="both"/>
        <w:rPr>
          <w:color w:val="000000"/>
          <w:sz w:val="20"/>
        </w:rPr>
      </w:pPr>
      <w:r w:rsidRPr="00753443">
        <w:rPr>
          <w:color w:val="000000"/>
          <w:sz w:val="20"/>
        </w:rPr>
        <w:tab/>
        <w:t>1.4. Права использования произведения предоставляются Лицензиату с сохранением за Лицензиаром права выдачи лицензий другим лицам.</w:t>
      </w:r>
    </w:p>
    <w:p w:rsidR="00E87B60" w:rsidRPr="00753443" w:rsidRDefault="00E87B60" w:rsidP="00E87B60">
      <w:pPr>
        <w:jc w:val="both"/>
        <w:rPr>
          <w:color w:val="000000"/>
          <w:sz w:val="20"/>
        </w:rPr>
      </w:pPr>
      <w:r w:rsidRPr="00753443">
        <w:rPr>
          <w:color w:val="000000"/>
          <w:sz w:val="20"/>
        </w:rPr>
        <w:tab/>
        <w:t xml:space="preserve">1.5. Неисключительная лицензия предоставляется Лицензиату с правом </w:t>
      </w:r>
      <w:proofErr w:type="spellStart"/>
      <w:r w:rsidRPr="00753443">
        <w:rPr>
          <w:color w:val="000000"/>
          <w:sz w:val="20"/>
        </w:rPr>
        <w:t>сублицензирования</w:t>
      </w:r>
      <w:proofErr w:type="spellEnd"/>
      <w:r w:rsidRPr="00753443">
        <w:rPr>
          <w:color w:val="000000"/>
          <w:sz w:val="20"/>
        </w:rPr>
        <w:t xml:space="preserve"> и дальнейшей передачи полученных прав, полностью или частично, любым лицам без получения дополнительного согласия.</w:t>
      </w:r>
    </w:p>
    <w:p w:rsidR="00E87B60" w:rsidRPr="00753443" w:rsidRDefault="00E87B60" w:rsidP="00E87B60">
      <w:pPr>
        <w:jc w:val="both"/>
        <w:rPr>
          <w:color w:val="000000"/>
          <w:sz w:val="20"/>
        </w:rPr>
      </w:pPr>
      <w:r w:rsidRPr="00753443">
        <w:rPr>
          <w:color w:val="000000"/>
          <w:sz w:val="20"/>
        </w:rPr>
        <w:tab/>
        <w:t>1.6. Срок неисключительной лицензии - в течение всего срока действия исключительных прав.</w:t>
      </w:r>
    </w:p>
    <w:p w:rsidR="00E87B60" w:rsidRPr="00753443" w:rsidRDefault="00E87B60" w:rsidP="00E87B60">
      <w:pPr>
        <w:jc w:val="both"/>
        <w:rPr>
          <w:color w:val="000000"/>
          <w:sz w:val="20"/>
        </w:rPr>
      </w:pPr>
    </w:p>
    <w:p w:rsidR="00E87B60" w:rsidRPr="00753443" w:rsidRDefault="00E87B60" w:rsidP="00E87B60">
      <w:pPr>
        <w:jc w:val="center"/>
        <w:rPr>
          <w:b/>
          <w:color w:val="000000"/>
          <w:sz w:val="20"/>
        </w:rPr>
      </w:pPr>
      <w:r w:rsidRPr="00753443">
        <w:rPr>
          <w:b/>
          <w:color w:val="000000"/>
          <w:sz w:val="20"/>
        </w:rPr>
        <w:t>2. Гарантии Сторон.</w:t>
      </w:r>
    </w:p>
    <w:p w:rsidR="00E87B60" w:rsidRPr="00753443" w:rsidRDefault="00E87B60" w:rsidP="00E87B60">
      <w:pPr>
        <w:ind w:firstLine="720"/>
        <w:jc w:val="both"/>
        <w:rPr>
          <w:color w:val="000000"/>
          <w:sz w:val="20"/>
        </w:rPr>
      </w:pPr>
    </w:p>
    <w:p w:rsidR="00E87B60" w:rsidRPr="00753443" w:rsidRDefault="00E87B60" w:rsidP="00E87B60">
      <w:pPr>
        <w:ind w:firstLine="720"/>
        <w:jc w:val="both"/>
        <w:rPr>
          <w:color w:val="000000"/>
          <w:sz w:val="20"/>
        </w:rPr>
      </w:pPr>
      <w:r w:rsidRPr="00753443">
        <w:rPr>
          <w:color w:val="000000"/>
          <w:sz w:val="20"/>
        </w:rPr>
        <w:t xml:space="preserve">2.1. </w:t>
      </w:r>
      <w:proofErr w:type="spellStart"/>
      <w:r w:rsidRPr="00753443">
        <w:rPr>
          <w:color w:val="000000"/>
          <w:sz w:val="20"/>
        </w:rPr>
        <w:t>Лицензиаргарантирует</w:t>
      </w:r>
      <w:proofErr w:type="spellEnd"/>
      <w:r w:rsidRPr="00753443">
        <w:rPr>
          <w:color w:val="000000"/>
          <w:sz w:val="20"/>
        </w:rPr>
        <w:t>, что заключение настоящего Договора не приведет к нарушению авторских прав или иных прав интеллектуальной собственности третьих лиц, а также что им не заключались и не будут заключаться в дальнейшем какие-либо договоры, противоречащие настоящему Договору или делающие невозможным его выполнение.</w:t>
      </w:r>
    </w:p>
    <w:p w:rsidR="00E87B60" w:rsidRPr="00753443" w:rsidRDefault="00E87B60" w:rsidP="00E87B60">
      <w:pPr>
        <w:ind w:firstLine="424"/>
        <w:jc w:val="both"/>
        <w:rPr>
          <w:noProof/>
          <w:color w:val="000000"/>
          <w:sz w:val="20"/>
        </w:rPr>
      </w:pPr>
      <w:r w:rsidRPr="00753443">
        <w:rPr>
          <w:noProof/>
          <w:color w:val="000000"/>
          <w:sz w:val="20"/>
        </w:rPr>
        <w:t xml:space="preserve">2.2. </w:t>
      </w:r>
      <w:proofErr w:type="spellStart"/>
      <w:r w:rsidRPr="00753443">
        <w:rPr>
          <w:color w:val="000000"/>
          <w:sz w:val="20"/>
        </w:rPr>
        <w:t>Лицензиатг</w:t>
      </w:r>
      <w:r w:rsidRPr="00753443">
        <w:rPr>
          <w:noProof/>
          <w:color w:val="000000"/>
          <w:sz w:val="20"/>
        </w:rPr>
        <w:t>арантирует</w:t>
      </w:r>
      <w:r w:rsidRPr="00753443">
        <w:rPr>
          <w:color w:val="000000"/>
          <w:sz w:val="20"/>
        </w:rPr>
        <w:t>с</w:t>
      </w:r>
      <w:r w:rsidRPr="00753443">
        <w:rPr>
          <w:noProof/>
          <w:color w:val="000000"/>
          <w:sz w:val="20"/>
        </w:rPr>
        <w:t>облюдение</w:t>
      </w:r>
      <w:proofErr w:type="spellEnd"/>
      <w:r w:rsidRPr="00753443">
        <w:rPr>
          <w:noProof/>
          <w:color w:val="000000"/>
          <w:sz w:val="20"/>
        </w:rPr>
        <w:t xml:space="preserve"> </w:t>
      </w:r>
      <w:r w:rsidRPr="00753443">
        <w:rPr>
          <w:color w:val="000000"/>
          <w:sz w:val="20"/>
        </w:rPr>
        <w:t>з</w:t>
      </w:r>
      <w:r w:rsidRPr="00753443">
        <w:rPr>
          <w:noProof/>
          <w:color w:val="000000"/>
          <w:sz w:val="20"/>
        </w:rPr>
        <w:t xml:space="preserve">аконных </w:t>
      </w:r>
      <w:r w:rsidRPr="00753443">
        <w:rPr>
          <w:color w:val="000000"/>
          <w:sz w:val="20"/>
        </w:rPr>
        <w:t>и</w:t>
      </w:r>
      <w:r w:rsidRPr="00753443">
        <w:rPr>
          <w:noProof/>
          <w:color w:val="000000"/>
          <w:sz w:val="20"/>
        </w:rPr>
        <w:t xml:space="preserve">нтересов </w:t>
      </w:r>
      <w:proofErr w:type="spellStart"/>
      <w:r w:rsidRPr="00753443">
        <w:rPr>
          <w:color w:val="000000"/>
          <w:sz w:val="20"/>
        </w:rPr>
        <w:t>ин</w:t>
      </w:r>
      <w:r w:rsidRPr="00753443">
        <w:rPr>
          <w:noProof/>
          <w:color w:val="000000"/>
          <w:sz w:val="20"/>
        </w:rPr>
        <w:t>еотчуждаемых</w:t>
      </w:r>
      <w:r w:rsidRPr="00753443">
        <w:rPr>
          <w:color w:val="000000"/>
          <w:sz w:val="20"/>
        </w:rPr>
        <w:t>п</w:t>
      </w:r>
      <w:r w:rsidRPr="00753443">
        <w:rPr>
          <w:noProof/>
          <w:color w:val="000000"/>
          <w:sz w:val="20"/>
        </w:rPr>
        <w:t>рав</w:t>
      </w:r>
      <w:proofErr w:type="spellEnd"/>
      <w:r w:rsidRPr="00753443">
        <w:rPr>
          <w:noProof/>
          <w:color w:val="000000"/>
          <w:sz w:val="20"/>
        </w:rPr>
        <w:t xml:space="preserve"> </w:t>
      </w:r>
      <w:r w:rsidRPr="00753443">
        <w:rPr>
          <w:color w:val="000000"/>
          <w:sz w:val="20"/>
        </w:rPr>
        <w:t>Правообладателя</w:t>
      </w:r>
      <w:r w:rsidRPr="00753443">
        <w:rPr>
          <w:noProof/>
          <w:color w:val="000000"/>
          <w:sz w:val="20"/>
        </w:rPr>
        <w:t>.</w:t>
      </w:r>
    </w:p>
    <w:p w:rsidR="00E87B60" w:rsidRPr="00753443" w:rsidRDefault="00E87B60" w:rsidP="00E87B60">
      <w:pPr>
        <w:jc w:val="center"/>
        <w:rPr>
          <w:b/>
          <w:noProof/>
          <w:color w:val="000000"/>
          <w:sz w:val="20"/>
        </w:rPr>
      </w:pPr>
      <w:r w:rsidRPr="00753443">
        <w:rPr>
          <w:b/>
          <w:noProof/>
          <w:color w:val="000000"/>
          <w:sz w:val="20"/>
        </w:rPr>
        <w:t>3. Права и обязанности Сторон.</w:t>
      </w:r>
    </w:p>
    <w:p w:rsidR="00E87B60" w:rsidRPr="00753443" w:rsidRDefault="00E87B60" w:rsidP="00E87B60">
      <w:pPr>
        <w:jc w:val="both"/>
        <w:rPr>
          <w:noProof/>
          <w:color w:val="000000"/>
          <w:sz w:val="20"/>
        </w:rPr>
      </w:pPr>
    </w:p>
    <w:p w:rsidR="00E87B60" w:rsidRPr="00753443" w:rsidRDefault="00E87B60" w:rsidP="00E87B60">
      <w:pPr>
        <w:jc w:val="both"/>
        <w:rPr>
          <w:color w:val="000000"/>
          <w:sz w:val="20"/>
        </w:rPr>
      </w:pPr>
      <w:r w:rsidRPr="00753443">
        <w:rPr>
          <w:noProof/>
          <w:color w:val="000000"/>
          <w:sz w:val="20"/>
        </w:rPr>
        <w:tab/>
        <w:t xml:space="preserve">3.1.  </w:t>
      </w:r>
      <w:bookmarkStart w:id="1" w:name="sub_3204"/>
      <w:r w:rsidRPr="00753443">
        <w:rPr>
          <w:color w:val="000000"/>
          <w:sz w:val="20"/>
        </w:rPr>
        <w:t xml:space="preserve">Лицензиар разрешает Лицензиату обнародовать Произведение любым способом, не противоречащим законодательству Российской Федерации.   </w:t>
      </w:r>
    </w:p>
    <w:p w:rsidR="00E87B60" w:rsidRPr="00753443" w:rsidRDefault="00E87B60" w:rsidP="00E87B60">
      <w:pPr>
        <w:ind w:firstLine="708"/>
        <w:jc w:val="both"/>
        <w:rPr>
          <w:color w:val="000000"/>
          <w:sz w:val="20"/>
        </w:rPr>
      </w:pPr>
      <w:r w:rsidRPr="00753443">
        <w:rPr>
          <w:color w:val="000000"/>
          <w:sz w:val="20"/>
        </w:rPr>
        <w:t>3.2. Лицензиат вправе указывать имя Лицензиара при использовании Произведения.</w:t>
      </w:r>
    </w:p>
    <w:p w:rsidR="00E87B60" w:rsidRPr="00753443" w:rsidRDefault="00E87B60" w:rsidP="00E87B60">
      <w:pPr>
        <w:ind w:firstLine="708"/>
        <w:jc w:val="both"/>
        <w:rPr>
          <w:color w:val="000000"/>
          <w:sz w:val="20"/>
        </w:rPr>
      </w:pPr>
      <w:r w:rsidRPr="00753443">
        <w:rPr>
          <w:color w:val="000000"/>
          <w:sz w:val="20"/>
        </w:rPr>
        <w:t>3.3.  Лицензиар разрешает также осуществлять использование Произведения без указания его имени по усмотрению Лицензиата.</w:t>
      </w:r>
    </w:p>
    <w:p w:rsidR="00E87B60" w:rsidRPr="00753443" w:rsidRDefault="00E87B60" w:rsidP="00E87B60">
      <w:pPr>
        <w:ind w:firstLine="708"/>
        <w:jc w:val="both"/>
        <w:rPr>
          <w:color w:val="000000"/>
          <w:sz w:val="20"/>
        </w:rPr>
      </w:pPr>
    </w:p>
    <w:p w:rsidR="00E87B60" w:rsidRPr="00753443" w:rsidRDefault="00E87B60" w:rsidP="00E87B60">
      <w:pPr>
        <w:ind w:firstLine="708"/>
        <w:jc w:val="both"/>
        <w:rPr>
          <w:color w:val="000000"/>
          <w:sz w:val="20"/>
        </w:rPr>
      </w:pPr>
      <w:r w:rsidRPr="00753443">
        <w:rPr>
          <w:color w:val="000000"/>
          <w:sz w:val="20"/>
        </w:rPr>
        <w:t>3.4. В течение всего срока действия лицензионного договора Лицензиар обязуется воздерживаться от каких-либо действий, способных затруднить осуществление Лицензиатом использование Произведения.</w:t>
      </w:r>
    </w:p>
    <w:p w:rsidR="00E87B60" w:rsidRPr="00753443" w:rsidRDefault="00E87B60" w:rsidP="00E87B60">
      <w:pPr>
        <w:ind w:firstLine="720"/>
        <w:jc w:val="both"/>
        <w:rPr>
          <w:color w:val="000000"/>
          <w:sz w:val="20"/>
        </w:rPr>
      </w:pPr>
    </w:p>
    <w:p w:rsidR="00E87B60" w:rsidRPr="00753443" w:rsidRDefault="00E87B60" w:rsidP="00E87B60">
      <w:pPr>
        <w:jc w:val="center"/>
        <w:rPr>
          <w:b/>
          <w:color w:val="000000"/>
          <w:sz w:val="20"/>
        </w:rPr>
      </w:pPr>
      <w:r w:rsidRPr="00753443">
        <w:rPr>
          <w:b/>
          <w:color w:val="000000"/>
          <w:sz w:val="20"/>
        </w:rPr>
        <w:t>4. Ответственность по договору.</w:t>
      </w:r>
    </w:p>
    <w:p w:rsidR="00E87B60" w:rsidRPr="00753443" w:rsidRDefault="00E87B60" w:rsidP="00E87B60">
      <w:pPr>
        <w:jc w:val="center"/>
        <w:rPr>
          <w:color w:val="000000"/>
          <w:sz w:val="20"/>
        </w:rPr>
      </w:pPr>
    </w:p>
    <w:p w:rsidR="00E87B60" w:rsidRPr="00753443" w:rsidRDefault="00E87B60" w:rsidP="00E87B60">
      <w:pPr>
        <w:jc w:val="both"/>
        <w:rPr>
          <w:color w:val="000000"/>
          <w:sz w:val="20"/>
        </w:rPr>
      </w:pPr>
      <w:r w:rsidRPr="00753443">
        <w:rPr>
          <w:color w:val="000000"/>
          <w:sz w:val="20"/>
        </w:rPr>
        <w:tab/>
        <w:t xml:space="preserve">4.1.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w:t>
      </w:r>
      <w:hyperlink r:id="rId16" w:history="1">
        <w:r w:rsidRPr="00753443">
          <w:rPr>
            <w:color w:val="000000"/>
            <w:sz w:val="20"/>
          </w:rPr>
          <w:t>законодательством</w:t>
        </w:r>
      </w:hyperlink>
      <w:r w:rsidRPr="00753443">
        <w:rPr>
          <w:color w:val="000000"/>
          <w:sz w:val="20"/>
        </w:rPr>
        <w:t xml:space="preserve"> Российской Федерации.</w:t>
      </w:r>
    </w:p>
    <w:p w:rsidR="00E87B60" w:rsidRPr="00753443" w:rsidRDefault="00E87B60" w:rsidP="00E87B60">
      <w:pPr>
        <w:jc w:val="both"/>
        <w:rPr>
          <w:color w:val="000000"/>
          <w:sz w:val="20"/>
        </w:rPr>
      </w:pPr>
    </w:p>
    <w:p w:rsidR="00E87B60" w:rsidRPr="00753443" w:rsidRDefault="00E87B60" w:rsidP="00E87B60">
      <w:pPr>
        <w:jc w:val="center"/>
        <w:rPr>
          <w:b/>
          <w:color w:val="000000"/>
          <w:sz w:val="20"/>
        </w:rPr>
      </w:pPr>
      <w:r w:rsidRPr="00753443">
        <w:rPr>
          <w:b/>
          <w:color w:val="000000"/>
          <w:sz w:val="20"/>
        </w:rPr>
        <w:lastRenderedPageBreak/>
        <w:t>5. Заключительные положения.</w:t>
      </w:r>
    </w:p>
    <w:p w:rsidR="00E87B60" w:rsidRPr="00753443" w:rsidRDefault="00E87B60" w:rsidP="00E87B60">
      <w:pPr>
        <w:jc w:val="center"/>
        <w:rPr>
          <w:color w:val="000000"/>
          <w:sz w:val="20"/>
        </w:rPr>
      </w:pPr>
    </w:p>
    <w:p w:rsidR="00E87B60" w:rsidRPr="00753443" w:rsidRDefault="00E87B60" w:rsidP="00E87B60">
      <w:pPr>
        <w:ind w:firstLine="720"/>
        <w:jc w:val="both"/>
        <w:rPr>
          <w:color w:val="000000"/>
          <w:sz w:val="20"/>
        </w:rPr>
      </w:pPr>
      <w:r w:rsidRPr="00753443">
        <w:rPr>
          <w:color w:val="000000"/>
          <w:sz w:val="20"/>
        </w:rPr>
        <w:t>5.1. Настоящий договор вступает в силу с момента его подписания.</w:t>
      </w:r>
    </w:p>
    <w:p w:rsidR="00E87B60" w:rsidRPr="00753443" w:rsidRDefault="00E87B60" w:rsidP="00E87B60">
      <w:pPr>
        <w:ind w:firstLine="720"/>
        <w:jc w:val="both"/>
        <w:rPr>
          <w:color w:val="000000"/>
          <w:sz w:val="20"/>
        </w:rPr>
      </w:pPr>
      <w:r w:rsidRPr="00753443">
        <w:rPr>
          <w:color w:val="000000"/>
          <w:sz w:val="20"/>
        </w:rPr>
        <w:t>5.2. Настоящий договор составлен в двух аутентичных экземплярах - по одному для каждой из Сторон.</w:t>
      </w:r>
    </w:p>
    <w:p w:rsidR="00E87B60" w:rsidRPr="00753443" w:rsidRDefault="00E87B60" w:rsidP="00E87B60">
      <w:pPr>
        <w:ind w:firstLine="708"/>
        <w:jc w:val="both"/>
        <w:rPr>
          <w:color w:val="000000"/>
          <w:sz w:val="20"/>
        </w:rPr>
      </w:pPr>
      <w:r w:rsidRPr="00753443">
        <w:rPr>
          <w:color w:val="000000"/>
          <w:sz w:val="20"/>
        </w:rPr>
        <w:t>5.3. Во всем, что не предусмотрено настоящим договором, Стороны руководствуются действующим законодательством Российской Федерации.</w:t>
      </w:r>
      <w:bookmarkEnd w:id="1"/>
    </w:p>
    <w:p w:rsidR="00E87B60" w:rsidRPr="00753443" w:rsidRDefault="00E87B60" w:rsidP="00E87B60">
      <w:pPr>
        <w:ind w:firstLine="708"/>
        <w:jc w:val="both"/>
        <w:rPr>
          <w:color w:val="000000"/>
          <w:sz w:val="20"/>
        </w:rPr>
      </w:pPr>
    </w:p>
    <w:p w:rsidR="00E87B60" w:rsidRPr="00753443" w:rsidRDefault="00E87B60" w:rsidP="00E87B60">
      <w:pPr>
        <w:ind w:firstLine="698"/>
        <w:jc w:val="center"/>
        <w:rPr>
          <w:b/>
          <w:color w:val="000000"/>
          <w:sz w:val="20"/>
        </w:rPr>
      </w:pPr>
      <w:r w:rsidRPr="00753443">
        <w:rPr>
          <w:b/>
          <w:color w:val="000000"/>
          <w:sz w:val="20"/>
        </w:rPr>
        <w:t>7. Реквизиты и подписи Сторон:</w:t>
      </w:r>
    </w:p>
    <w:p w:rsidR="00E87B60" w:rsidRPr="00753443" w:rsidRDefault="00E87B60" w:rsidP="00E87B60">
      <w:pPr>
        <w:ind w:firstLine="698"/>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5432"/>
      </w:tblGrid>
      <w:tr w:rsidR="00E87B60" w:rsidRPr="00753443" w:rsidTr="00EC3080">
        <w:trPr>
          <w:trHeight w:val="5434"/>
        </w:trPr>
        <w:tc>
          <w:tcPr>
            <w:tcW w:w="4785" w:type="dxa"/>
            <w:tcBorders>
              <w:top w:val="single" w:sz="4" w:space="0" w:color="auto"/>
              <w:left w:val="single" w:sz="4" w:space="0" w:color="auto"/>
              <w:bottom w:val="single" w:sz="4" w:space="0" w:color="auto"/>
              <w:right w:val="single" w:sz="4" w:space="0" w:color="auto"/>
            </w:tcBorders>
            <w:shd w:val="clear" w:color="auto" w:fill="auto"/>
          </w:tcPr>
          <w:p w:rsidR="00E87B60" w:rsidRPr="00753443" w:rsidRDefault="00E87B60" w:rsidP="00EC3080">
            <w:pPr>
              <w:tabs>
                <w:tab w:val="left" w:pos="851"/>
              </w:tabs>
              <w:ind w:firstLine="567"/>
              <w:jc w:val="center"/>
              <w:rPr>
                <w:rFonts w:eastAsia="PMingLiU"/>
                <w:b/>
                <w:color w:val="000000"/>
              </w:rPr>
            </w:pPr>
            <w:r w:rsidRPr="00753443">
              <w:rPr>
                <w:rFonts w:eastAsia="PMingLiU"/>
                <w:b/>
                <w:color w:val="000000"/>
                <w:sz w:val="20"/>
              </w:rPr>
              <w:t>Лицензиар:</w:t>
            </w:r>
          </w:p>
          <w:p w:rsidR="00E87B60" w:rsidRPr="00753443" w:rsidRDefault="00E87B60" w:rsidP="00EC3080">
            <w:pPr>
              <w:tabs>
                <w:tab w:val="left" w:pos="851"/>
              </w:tabs>
              <w:ind w:firstLine="567"/>
              <w:jc w:val="both"/>
              <w:rPr>
                <w:rFonts w:eastAsia="PMingLiU"/>
                <w:b/>
                <w:color w:val="000000"/>
              </w:rPr>
            </w:pPr>
          </w:p>
          <w:p w:rsidR="00E87B60" w:rsidRPr="00753443" w:rsidRDefault="00E87B60" w:rsidP="00EC3080">
            <w:pPr>
              <w:jc w:val="both"/>
              <w:rPr>
                <w:rFonts w:eastAsia="PMingLiU"/>
                <w:color w:val="000000"/>
              </w:rPr>
            </w:pPr>
            <w:r w:rsidRPr="00753443">
              <w:rPr>
                <w:rFonts w:eastAsia="PMingLiU"/>
                <w:color w:val="000000"/>
                <w:sz w:val="20"/>
              </w:rPr>
              <w:t>ФИО_________________________________</w:t>
            </w:r>
          </w:p>
          <w:p w:rsidR="00E87B60" w:rsidRPr="00753443" w:rsidRDefault="00E87B60" w:rsidP="00EC3080">
            <w:pPr>
              <w:jc w:val="both"/>
              <w:rPr>
                <w:rFonts w:eastAsia="PMingLiU"/>
                <w:color w:val="000000"/>
                <w:u w:val="single"/>
              </w:rPr>
            </w:pPr>
            <w:r w:rsidRPr="00753443">
              <w:rPr>
                <w:rFonts w:eastAsia="PMingLiU"/>
                <w:color w:val="000000"/>
                <w:sz w:val="20"/>
              </w:rPr>
              <w:t>Паспорт: _____________</w:t>
            </w:r>
            <w:r w:rsidRPr="00753443">
              <w:rPr>
                <w:rFonts w:eastAsia="PMingLiU"/>
                <w:color w:val="000000"/>
                <w:sz w:val="20"/>
                <w:u w:val="single"/>
              </w:rPr>
              <w:t xml:space="preserve">________________, </w:t>
            </w:r>
          </w:p>
          <w:p w:rsidR="00E87B60" w:rsidRPr="00753443" w:rsidRDefault="00E87B60" w:rsidP="00EC3080">
            <w:pPr>
              <w:jc w:val="both"/>
              <w:rPr>
                <w:rFonts w:eastAsia="PMingLiU"/>
                <w:color w:val="000000"/>
              </w:rPr>
            </w:pPr>
            <w:r w:rsidRPr="00753443">
              <w:rPr>
                <w:rFonts w:eastAsia="PMingLiU"/>
                <w:color w:val="000000"/>
                <w:sz w:val="20"/>
              </w:rPr>
              <w:t>выдан ______________________________</w:t>
            </w:r>
          </w:p>
          <w:p w:rsidR="00E87B60" w:rsidRPr="00753443" w:rsidRDefault="00E87B60" w:rsidP="00EC3080">
            <w:pPr>
              <w:jc w:val="both"/>
              <w:rPr>
                <w:rFonts w:eastAsia="PMingLiU"/>
                <w:color w:val="000000"/>
                <w:u w:val="single"/>
              </w:rPr>
            </w:pPr>
            <w:r w:rsidRPr="00753443">
              <w:rPr>
                <w:rFonts w:eastAsia="PMingLiU"/>
                <w:color w:val="000000"/>
                <w:sz w:val="20"/>
              </w:rPr>
              <w:t>___________________________________,</w:t>
            </w:r>
          </w:p>
          <w:p w:rsidR="00E87B60" w:rsidRPr="00753443" w:rsidRDefault="00E87B60" w:rsidP="00EC3080">
            <w:pPr>
              <w:jc w:val="both"/>
              <w:rPr>
                <w:rFonts w:eastAsia="PMingLiU"/>
                <w:color w:val="000000"/>
              </w:rPr>
            </w:pPr>
            <w:r w:rsidRPr="00753443">
              <w:rPr>
                <w:rFonts w:eastAsia="PMingLiU"/>
                <w:color w:val="000000"/>
                <w:sz w:val="20"/>
              </w:rPr>
              <w:t>дата выдачи</w:t>
            </w:r>
            <w:r w:rsidRPr="00753443">
              <w:rPr>
                <w:rFonts w:eastAsia="PMingLiU"/>
                <w:color w:val="000000"/>
                <w:sz w:val="20"/>
                <w:u w:val="single"/>
              </w:rPr>
              <w:t xml:space="preserve">: </w:t>
            </w:r>
            <w:r w:rsidRPr="00753443">
              <w:rPr>
                <w:rFonts w:eastAsia="PMingLiU"/>
                <w:color w:val="000000"/>
                <w:sz w:val="20"/>
              </w:rPr>
              <w:t xml:space="preserve">__________________________, </w:t>
            </w:r>
          </w:p>
          <w:p w:rsidR="00E87B60" w:rsidRPr="00753443" w:rsidRDefault="00E87B60" w:rsidP="00EC3080">
            <w:pPr>
              <w:jc w:val="both"/>
              <w:rPr>
                <w:rFonts w:eastAsia="PMingLiU"/>
                <w:color w:val="000000"/>
              </w:rPr>
            </w:pPr>
            <w:r w:rsidRPr="00753443">
              <w:rPr>
                <w:rFonts w:eastAsia="PMingLiU"/>
                <w:color w:val="000000"/>
                <w:sz w:val="20"/>
              </w:rPr>
              <w:t>код подразделения: ____________________,</w:t>
            </w:r>
          </w:p>
          <w:p w:rsidR="00E87B60" w:rsidRPr="00753443" w:rsidRDefault="00E87B60" w:rsidP="00EC3080">
            <w:pPr>
              <w:jc w:val="both"/>
              <w:rPr>
                <w:rFonts w:eastAsia="PMingLiU"/>
                <w:color w:val="000000"/>
              </w:rPr>
            </w:pPr>
            <w:r w:rsidRPr="00753443">
              <w:rPr>
                <w:rFonts w:eastAsia="PMingLiU"/>
                <w:color w:val="000000"/>
                <w:sz w:val="20"/>
              </w:rPr>
              <w:t>адрес регистрации:______________________</w:t>
            </w:r>
          </w:p>
          <w:p w:rsidR="00E87B60" w:rsidRPr="00753443" w:rsidRDefault="00E87B60" w:rsidP="00EC3080">
            <w:pPr>
              <w:jc w:val="both"/>
              <w:rPr>
                <w:rFonts w:eastAsia="PMingLiU"/>
                <w:color w:val="000000"/>
              </w:rPr>
            </w:pPr>
            <w:r w:rsidRPr="00753443">
              <w:rPr>
                <w:rFonts w:eastAsia="PMingLiU"/>
                <w:color w:val="000000"/>
                <w:sz w:val="20"/>
              </w:rPr>
              <w:t>______________________________________,</w:t>
            </w:r>
          </w:p>
          <w:p w:rsidR="00E87B60" w:rsidRPr="00753443" w:rsidRDefault="00E87B60" w:rsidP="00EC3080">
            <w:pPr>
              <w:jc w:val="both"/>
              <w:rPr>
                <w:rFonts w:eastAsia="PMingLiU"/>
                <w:color w:val="000000"/>
              </w:rPr>
            </w:pPr>
            <w:r w:rsidRPr="00753443">
              <w:rPr>
                <w:rFonts w:eastAsia="PMingLiU"/>
                <w:color w:val="000000"/>
                <w:sz w:val="20"/>
              </w:rPr>
              <w:t>адрес проживания:______________________</w:t>
            </w:r>
          </w:p>
          <w:p w:rsidR="00E87B60" w:rsidRPr="00753443" w:rsidRDefault="00E87B60" w:rsidP="00EC3080">
            <w:pPr>
              <w:jc w:val="both"/>
              <w:rPr>
                <w:rFonts w:eastAsia="PMingLiU"/>
                <w:color w:val="000000"/>
              </w:rPr>
            </w:pPr>
            <w:r w:rsidRPr="00753443">
              <w:rPr>
                <w:rFonts w:eastAsia="PMingLiU"/>
                <w:color w:val="000000"/>
                <w:sz w:val="20"/>
              </w:rPr>
              <w:t>______________________________________,</w:t>
            </w: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b/>
                <w:color w:val="000000"/>
              </w:rPr>
            </w:pPr>
            <w:r w:rsidRPr="00753443">
              <w:rPr>
                <w:rFonts w:eastAsia="PMingLiU"/>
                <w:color w:val="000000"/>
                <w:sz w:val="20"/>
              </w:rPr>
              <w:t>___</w:t>
            </w:r>
            <w:r w:rsidRPr="00753443">
              <w:rPr>
                <w:rFonts w:eastAsia="PMingLiU"/>
                <w:i/>
                <w:color w:val="000000"/>
                <w:sz w:val="20"/>
                <w:u w:val="single"/>
              </w:rPr>
              <w:t>_____</w:t>
            </w:r>
            <w:r w:rsidRPr="00753443">
              <w:rPr>
                <w:rFonts w:eastAsia="PMingLiU"/>
                <w:color w:val="000000"/>
                <w:sz w:val="20"/>
              </w:rPr>
              <w:t>______/_</w:t>
            </w:r>
            <w:r w:rsidRPr="00753443">
              <w:rPr>
                <w:rFonts w:eastAsia="PMingLiU"/>
                <w:color w:val="000000"/>
                <w:sz w:val="20"/>
                <w:u w:val="single"/>
              </w:rPr>
              <w:t>______________________</w:t>
            </w:r>
            <w:r w:rsidRPr="00753443">
              <w:rPr>
                <w:rFonts w:eastAsia="PMingLiU"/>
                <w:color w:val="000000"/>
                <w:sz w:val="20"/>
              </w:rPr>
              <w:t>/</w:t>
            </w:r>
          </w:p>
          <w:p w:rsidR="00E87B60" w:rsidRPr="00753443" w:rsidRDefault="00E87B60" w:rsidP="00EC3080">
            <w:pPr>
              <w:tabs>
                <w:tab w:val="left" w:pos="851"/>
              </w:tabs>
              <w:rPr>
                <w:rFonts w:eastAsia="PMingLiU"/>
                <w:b/>
                <w:color w:val="00000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87B60" w:rsidRPr="00753443" w:rsidRDefault="00E87B60" w:rsidP="00EC3080">
            <w:pPr>
              <w:tabs>
                <w:tab w:val="left" w:pos="851"/>
              </w:tabs>
              <w:jc w:val="center"/>
              <w:rPr>
                <w:rFonts w:eastAsia="PMingLiU"/>
                <w:b/>
                <w:color w:val="000000"/>
              </w:rPr>
            </w:pPr>
            <w:r w:rsidRPr="00753443">
              <w:rPr>
                <w:rFonts w:eastAsia="PMingLiU"/>
                <w:b/>
                <w:color w:val="000000"/>
                <w:sz w:val="20"/>
              </w:rPr>
              <w:t>Лицензиат:</w:t>
            </w:r>
          </w:p>
          <w:tbl>
            <w:tblPr>
              <w:tblW w:w="5216" w:type="dxa"/>
              <w:tblBorders>
                <w:top w:val="nil"/>
                <w:left w:val="nil"/>
                <w:bottom w:val="nil"/>
                <w:right w:val="nil"/>
              </w:tblBorders>
              <w:tblLook w:val="0000" w:firstRow="0" w:lastRow="0" w:firstColumn="0" w:lastColumn="0" w:noHBand="0" w:noVBand="0"/>
            </w:tblPr>
            <w:tblGrid>
              <w:gridCol w:w="4854"/>
              <w:gridCol w:w="362"/>
            </w:tblGrid>
            <w:tr w:rsidR="00E87B60" w:rsidRPr="00753443" w:rsidTr="00EC3080">
              <w:trPr>
                <w:trHeight w:val="428"/>
              </w:trPr>
              <w:tc>
                <w:tcPr>
                  <w:tcW w:w="5216" w:type="dxa"/>
                  <w:gridSpan w:val="2"/>
                </w:tcPr>
                <w:p w:rsidR="00E87B60" w:rsidRPr="00753443" w:rsidRDefault="00E87B60" w:rsidP="00EC3080">
                  <w:pPr>
                    <w:adjustRightInd w:val="0"/>
                    <w:rPr>
                      <w:rFonts w:eastAsia="Calibri"/>
                      <w:color w:val="000000"/>
                    </w:rPr>
                  </w:pPr>
                </w:p>
              </w:tc>
            </w:tr>
            <w:tr w:rsidR="00E87B60" w:rsidRPr="00753443" w:rsidTr="00EC3080">
              <w:trPr>
                <w:gridAfter w:val="1"/>
                <w:wAfter w:w="362" w:type="dxa"/>
                <w:trHeight w:val="4949"/>
              </w:trPr>
              <w:tc>
                <w:tcPr>
                  <w:tcW w:w="4854" w:type="dxa"/>
                </w:tcPr>
                <w:p w:rsidR="00E87B60" w:rsidRPr="00753443" w:rsidRDefault="00E87B60" w:rsidP="00EC3080">
                  <w:pPr>
                    <w:adjustRightInd w:val="0"/>
                    <w:rPr>
                      <w:rFonts w:eastAsia="Calibri"/>
                      <w:color w:val="000000"/>
                    </w:rPr>
                  </w:pPr>
                  <w:r w:rsidRPr="00753443">
                    <w:rPr>
                      <w:rFonts w:eastAsia="Calibri"/>
                      <w:color w:val="000000"/>
                      <w:sz w:val="20"/>
                    </w:rPr>
                    <w:t>ФГБОУ ВО «ИГУ»</w:t>
                  </w:r>
                </w:p>
                <w:p w:rsidR="00E87B60" w:rsidRPr="00753443" w:rsidRDefault="00E87B60" w:rsidP="00EC3080">
                  <w:pPr>
                    <w:adjustRightInd w:val="0"/>
                    <w:rPr>
                      <w:rFonts w:eastAsia="Calibri"/>
                      <w:color w:val="000000"/>
                    </w:rPr>
                  </w:pPr>
                  <w:r w:rsidRPr="00753443">
                    <w:rPr>
                      <w:rFonts w:eastAsia="Calibri"/>
                      <w:color w:val="000000"/>
                      <w:sz w:val="20"/>
                    </w:rPr>
                    <w:t xml:space="preserve">664003 Иркутск, ул. К. Маркса, 1 </w:t>
                  </w:r>
                </w:p>
                <w:p w:rsidR="00E87B60" w:rsidRPr="00753443" w:rsidRDefault="00E87B60" w:rsidP="00EC3080">
                  <w:pPr>
                    <w:adjustRightInd w:val="0"/>
                    <w:rPr>
                      <w:rFonts w:eastAsia="Calibri"/>
                      <w:color w:val="000000"/>
                    </w:rPr>
                  </w:pPr>
                  <w:r w:rsidRPr="00753443">
                    <w:rPr>
                      <w:rFonts w:eastAsia="Calibri"/>
                      <w:color w:val="000000"/>
                      <w:sz w:val="20"/>
                    </w:rPr>
                    <w:t xml:space="preserve">rector@isu.ru </w:t>
                  </w:r>
                </w:p>
                <w:p w:rsidR="00E87B60" w:rsidRPr="00753443" w:rsidRDefault="00E87B60" w:rsidP="00EC3080">
                  <w:pPr>
                    <w:adjustRightInd w:val="0"/>
                    <w:rPr>
                      <w:rFonts w:eastAsia="Calibri"/>
                      <w:color w:val="000000"/>
                    </w:rPr>
                  </w:pPr>
                  <w:r w:rsidRPr="00753443">
                    <w:rPr>
                      <w:rFonts w:eastAsia="Calibri"/>
                      <w:color w:val="000000"/>
                      <w:sz w:val="20"/>
                    </w:rPr>
                    <w:t xml:space="preserve">тел.(3952)24-34-53; факс (3952) 24-22-38 </w:t>
                  </w:r>
                </w:p>
                <w:p w:rsidR="00E87B60" w:rsidRPr="00753443" w:rsidRDefault="00E87B60" w:rsidP="00EC3080">
                  <w:pPr>
                    <w:adjustRightInd w:val="0"/>
                    <w:rPr>
                      <w:rFonts w:eastAsia="Calibri"/>
                      <w:color w:val="000000"/>
                    </w:rPr>
                  </w:pPr>
                  <w:r w:rsidRPr="00753443">
                    <w:rPr>
                      <w:rFonts w:eastAsia="Calibri"/>
                      <w:bCs/>
                      <w:color w:val="000000"/>
                      <w:sz w:val="20"/>
                    </w:rPr>
                    <w:t xml:space="preserve">Получатель: </w:t>
                  </w:r>
                </w:p>
                <w:p w:rsidR="00E87B60" w:rsidRPr="00753443" w:rsidRDefault="00E87B60" w:rsidP="00EC3080">
                  <w:pPr>
                    <w:adjustRightInd w:val="0"/>
                    <w:rPr>
                      <w:rFonts w:eastAsia="Calibri"/>
                      <w:color w:val="000000"/>
                    </w:rPr>
                  </w:pPr>
                  <w:r w:rsidRPr="00753443">
                    <w:rPr>
                      <w:rFonts w:eastAsia="Calibri"/>
                      <w:color w:val="000000"/>
                      <w:sz w:val="20"/>
                    </w:rPr>
                    <w:t xml:space="preserve">ИНН </w:t>
                  </w:r>
                  <w:r w:rsidRPr="00753443">
                    <w:rPr>
                      <w:rFonts w:eastAsia="Calibri"/>
                      <w:bCs/>
                      <w:color w:val="000000"/>
                      <w:sz w:val="20"/>
                    </w:rPr>
                    <w:t xml:space="preserve">3808013278 </w:t>
                  </w:r>
                  <w:r w:rsidRPr="00753443">
                    <w:rPr>
                      <w:rFonts w:eastAsia="Calibri"/>
                      <w:color w:val="000000"/>
                      <w:sz w:val="20"/>
                    </w:rPr>
                    <w:t xml:space="preserve">КПП </w:t>
                  </w:r>
                  <w:r w:rsidRPr="00753443">
                    <w:rPr>
                      <w:rFonts w:eastAsia="Calibri"/>
                      <w:bCs/>
                      <w:color w:val="000000"/>
                      <w:sz w:val="20"/>
                    </w:rPr>
                    <w:t xml:space="preserve">380801001 </w:t>
                  </w:r>
                </w:p>
                <w:p w:rsidR="00E87B60" w:rsidRPr="00753443" w:rsidRDefault="00E87B60" w:rsidP="00EC3080">
                  <w:pPr>
                    <w:adjustRightInd w:val="0"/>
                    <w:rPr>
                      <w:rFonts w:eastAsia="Calibri"/>
                      <w:color w:val="000000"/>
                    </w:rPr>
                  </w:pPr>
                  <w:r w:rsidRPr="00753443">
                    <w:rPr>
                      <w:rFonts w:eastAsia="Calibri"/>
                      <w:bCs/>
                      <w:color w:val="000000"/>
                      <w:sz w:val="20"/>
                    </w:rPr>
                    <w:t xml:space="preserve">УФК ПО ИРКУТСКОЙ ОБЛАСТИ </w:t>
                  </w:r>
                </w:p>
                <w:p w:rsidR="00E87B60" w:rsidRPr="00753443" w:rsidRDefault="00E87B60" w:rsidP="00EC3080">
                  <w:pPr>
                    <w:adjustRightInd w:val="0"/>
                    <w:rPr>
                      <w:rFonts w:eastAsia="Calibri"/>
                      <w:color w:val="000000"/>
                    </w:rPr>
                  </w:pPr>
                  <w:r w:rsidRPr="00753443">
                    <w:rPr>
                      <w:rFonts w:eastAsia="Calibri"/>
                      <w:bCs/>
                      <w:color w:val="000000"/>
                      <w:sz w:val="20"/>
                    </w:rPr>
                    <w:t xml:space="preserve">(ФГБОУ ВО «ИГУ» л/с 20346U26080) </w:t>
                  </w:r>
                </w:p>
                <w:p w:rsidR="00E87B60" w:rsidRPr="00753443" w:rsidRDefault="00E87B60" w:rsidP="00EC3080">
                  <w:pPr>
                    <w:adjustRightInd w:val="0"/>
                    <w:rPr>
                      <w:rFonts w:eastAsia="Calibri"/>
                      <w:bCs/>
                      <w:color w:val="000000"/>
                    </w:rPr>
                  </w:pPr>
                  <w:r w:rsidRPr="00753443">
                    <w:rPr>
                      <w:rFonts w:eastAsia="Calibri"/>
                      <w:color w:val="000000"/>
                      <w:sz w:val="20"/>
                    </w:rPr>
                    <w:t>р/с 03214643000000013400</w:t>
                  </w:r>
                </w:p>
                <w:p w:rsidR="00E87B60" w:rsidRPr="00753443" w:rsidRDefault="00E87B60" w:rsidP="00EC3080">
                  <w:pPr>
                    <w:adjustRightInd w:val="0"/>
                    <w:rPr>
                      <w:rFonts w:eastAsia="Calibri"/>
                      <w:bCs/>
                      <w:color w:val="000000"/>
                    </w:rPr>
                  </w:pPr>
                  <w:r w:rsidRPr="00753443">
                    <w:rPr>
                      <w:rFonts w:eastAsia="Calibri"/>
                      <w:bCs/>
                      <w:color w:val="000000"/>
                      <w:sz w:val="20"/>
                    </w:rPr>
                    <w:t>к/с 40102810145370000026</w:t>
                  </w:r>
                </w:p>
                <w:p w:rsidR="00E87B60" w:rsidRPr="00753443" w:rsidRDefault="00E87B60" w:rsidP="00EC3080">
                  <w:pPr>
                    <w:adjustRightInd w:val="0"/>
                    <w:rPr>
                      <w:rFonts w:eastAsia="Calibri"/>
                      <w:bCs/>
                      <w:color w:val="000000"/>
                    </w:rPr>
                  </w:pPr>
                  <w:r w:rsidRPr="00753443">
                    <w:rPr>
                      <w:rFonts w:eastAsia="Calibri"/>
                      <w:bCs/>
                      <w:color w:val="000000"/>
                      <w:sz w:val="20"/>
                    </w:rPr>
                    <w:t xml:space="preserve">ОТДЕЛЕНИЕИРКУТСК БАНКА РОССИИ // УФК ПО ИРКУТСКОЙ ОБЛАСТИ </w:t>
                  </w:r>
                </w:p>
                <w:p w:rsidR="00E87B60" w:rsidRPr="00753443" w:rsidRDefault="00E87B60" w:rsidP="00EC3080">
                  <w:pPr>
                    <w:adjustRightInd w:val="0"/>
                    <w:rPr>
                      <w:rFonts w:eastAsia="Calibri"/>
                      <w:color w:val="000000"/>
                    </w:rPr>
                  </w:pPr>
                  <w:r w:rsidRPr="00753443">
                    <w:rPr>
                      <w:rFonts w:eastAsia="Calibri"/>
                      <w:bCs/>
                      <w:color w:val="000000"/>
                      <w:sz w:val="20"/>
                    </w:rPr>
                    <w:t xml:space="preserve">Г. ИРКУТСК </w:t>
                  </w:r>
                </w:p>
                <w:p w:rsidR="00E87B60" w:rsidRPr="00753443" w:rsidRDefault="00E87B60" w:rsidP="00EC3080">
                  <w:pPr>
                    <w:adjustRightInd w:val="0"/>
                    <w:rPr>
                      <w:rFonts w:eastAsia="Calibri"/>
                      <w:color w:val="000000"/>
                    </w:rPr>
                  </w:pPr>
                  <w:r w:rsidRPr="00753443">
                    <w:rPr>
                      <w:rFonts w:eastAsia="Calibri"/>
                      <w:color w:val="000000"/>
                      <w:sz w:val="20"/>
                    </w:rPr>
                    <w:t xml:space="preserve">БИК 012520101ОКТМО </w:t>
                  </w:r>
                  <w:r w:rsidRPr="00753443">
                    <w:rPr>
                      <w:rFonts w:eastAsia="Calibri"/>
                      <w:bCs/>
                      <w:color w:val="000000"/>
                      <w:sz w:val="20"/>
                    </w:rPr>
                    <w:t xml:space="preserve">25701000 </w:t>
                  </w:r>
                </w:p>
              </w:tc>
            </w:tr>
          </w:tbl>
          <w:p w:rsidR="00E87B60" w:rsidRPr="00753443" w:rsidRDefault="00E87B60" w:rsidP="00EC3080">
            <w:pPr>
              <w:shd w:val="clear" w:color="auto" w:fill="FFFFFF"/>
              <w:tabs>
                <w:tab w:val="left" w:pos="540"/>
              </w:tabs>
              <w:rPr>
                <w:rFonts w:eastAsia="PMingLiU"/>
                <w:color w:val="000000"/>
              </w:rPr>
            </w:pPr>
            <w:r w:rsidRPr="00753443">
              <w:rPr>
                <w:rFonts w:eastAsia="PMingLiU"/>
                <w:color w:val="000000"/>
                <w:sz w:val="20"/>
              </w:rPr>
              <w:t>Заведующий информационно-библиографическим центром Научной библиотеки им. В. Г. Распутина ФГБОУ ВО «ИГУ»</w:t>
            </w:r>
          </w:p>
          <w:p w:rsidR="00E87B60" w:rsidRPr="00753443" w:rsidRDefault="00E87B60" w:rsidP="00EC3080">
            <w:pPr>
              <w:shd w:val="clear" w:color="auto" w:fill="FFFFFF"/>
              <w:tabs>
                <w:tab w:val="left" w:pos="540"/>
              </w:tabs>
              <w:rPr>
                <w:rFonts w:eastAsia="PMingLiU"/>
                <w:color w:val="000000"/>
              </w:rPr>
            </w:pPr>
            <w:r w:rsidRPr="00753443">
              <w:rPr>
                <w:rFonts w:eastAsia="PMingLiU"/>
                <w:color w:val="000000"/>
                <w:sz w:val="20"/>
              </w:rPr>
              <w:t>____________________________ О. Ю. Митина</w:t>
            </w:r>
          </w:p>
          <w:p w:rsidR="00E87B60" w:rsidRPr="00753443" w:rsidRDefault="00E87B60" w:rsidP="00EC3080">
            <w:pPr>
              <w:tabs>
                <w:tab w:val="left" w:pos="851"/>
              </w:tabs>
              <w:jc w:val="center"/>
              <w:rPr>
                <w:rFonts w:eastAsia="PMingLiU"/>
                <w:b/>
                <w:color w:val="000000"/>
              </w:rPr>
            </w:pPr>
          </w:p>
          <w:p w:rsidR="00E87B60" w:rsidRPr="00753443" w:rsidRDefault="00E87B60" w:rsidP="00EC3080">
            <w:pPr>
              <w:tabs>
                <w:tab w:val="left" w:pos="851"/>
              </w:tabs>
              <w:rPr>
                <w:rFonts w:eastAsia="PMingLiU"/>
                <w:b/>
                <w:color w:val="000000"/>
              </w:rPr>
            </w:pPr>
            <w:r w:rsidRPr="00753443">
              <w:rPr>
                <w:rFonts w:eastAsia="PMingLiU"/>
                <w:b/>
                <w:color w:val="000000"/>
                <w:sz w:val="20"/>
              </w:rPr>
              <w:t>М.П.</w:t>
            </w:r>
          </w:p>
        </w:tc>
      </w:tr>
    </w:tbl>
    <w:p w:rsidR="00E87B60" w:rsidRPr="005F6CA9" w:rsidRDefault="00E87B60" w:rsidP="00E87B60">
      <w:pPr>
        <w:spacing w:before="60"/>
        <w:rPr>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D8225F" w:rsidRDefault="00D8225F" w:rsidP="00E87B60">
      <w:pPr>
        <w:jc w:val="center"/>
        <w:rPr>
          <w:b/>
          <w:color w:val="000000"/>
        </w:rPr>
      </w:pPr>
    </w:p>
    <w:p w:rsidR="00D8225F" w:rsidRDefault="00D8225F" w:rsidP="00E87B60">
      <w:pPr>
        <w:jc w:val="center"/>
        <w:rPr>
          <w:b/>
          <w:color w:val="000000"/>
        </w:rPr>
      </w:pPr>
    </w:p>
    <w:p w:rsidR="00D8225F" w:rsidRDefault="00D8225F" w:rsidP="00E87B60">
      <w:pPr>
        <w:jc w:val="center"/>
        <w:rPr>
          <w:b/>
          <w:color w:val="000000"/>
        </w:rPr>
      </w:pPr>
    </w:p>
    <w:p w:rsidR="00D8225F" w:rsidRDefault="00D8225F" w:rsidP="00E87B60">
      <w:pPr>
        <w:jc w:val="center"/>
        <w:rPr>
          <w:b/>
          <w:color w:val="000000"/>
        </w:rPr>
      </w:pPr>
    </w:p>
    <w:p w:rsidR="00D8225F" w:rsidRDefault="00D8225F"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A20081" w:rsidRDefault="00A20081" w:rsidP="00E87B60">
      <w:pPr>
        <w:jc w:val="center"/>
        <w:rPr>
          <w:b/>
          <w:color w:val="000000"/>
        </w:rPr>
      </w:pPr>
    </w:p>
    <w:p w:rsidR="00E87B60" w:rsidRPr="005F6CA9" w:rsidRDefault="00E87B60" w:rsidP="00E87B60">
      <w:pPr>
        <w:jc w:val="center"/>
        <w:rPr>
          <w:b/>
          <w:color w:val="000000"/>
        </w:rPr>
      </w:pPr>
      <w:r w:rsidRPr="005F6CA9">
        <w:rPr>
          <w:b/>
          <w:color w:val="000000"/>
        </w:rPr>
        <w:t>Акт</w:t>
      </w:r>
    </w:p>
    <w:p w:rsidR="00E87B60" w:rsidRPr="005F6CA9" w:rsidRDefault="00E87B60" w:rsidP="00E87B60">
      <w:pPr>
        <w:jc w:val="center"/>
        <w:rPr>
          <w:b/>
          <w:color w:val="000000"/>
        </w:rPr>
      </w:pPr>
      <w:r w:rsidRPr="005F6CA9">
        <w:rPr>
          <w:b/>
          <w:color w:val="000000"/>
        </w:rPr>
        <w:t xml:space="preserve"> приема-передачи </w:t>
      </w:r>
    </w:p>
    <w:p w:rsidR="00E87B60" w:rsidRPr="005F6CA9" w:rsidRDefault="00E87B60" w:rsidP="00E87B60">
      <w:pPr>
        <w:jc w:val="center"/>
        <w:rPr>
          <w:b/>
          <w:color w:val="000000"/>
        </w:rPr>
      </w:pPr>
      <w:r w:rsidRPr="005F6CA9">
        <w:rPr>
          <w:b/>
          <w:color w:val="000000"/>
        </w:rPr>
        <w:t>к лицензионному договору о предоставлении права использования Произведения</w:t>
      </w:r>
      <w:r w:rsidRPr="005F6CA9">
        <w:rPr>
          <w:b/>
          <w:color w:val="000000"/>
        </w:rPr>
        <w:br/>
        <w:t>на неисключительной основе</w:t>
      </w:r>
    </w:p>
    <w:p w:rsidR="00E87B60" w:rsidRPr="005F6CA9" w:rsidRDefault="00E87B60" w:rsidP="00E87B60">
      <w:pPr>
        <w:jc w:val="center"/>
        <w:rPr>
          <w:color w:val="000000"/>
        </w:rPr>
      </w:pPr>
      <w:r w:rsidRPr="005F6CA9">
        <w:rPr>
          <w:color w:val="000000"/>
        </w:rPr>
        <w:t>от «_____»____________20____ г. № _________</w:t>
      </w:r>
    </w:p>
    <w:p w:rsidR="00E87B60" w:rsidRPr="005F6CA9" w:rsidRDefault="00E87B60" w:rsidP="00E87B60">
      <w:pPr>
        <w:jc w:val="center"/>
        <w:rPr>
          <w:color w:val="000000"/>
        </w:rPr>
      </w:pPr>
    </w:p>
    <w:p w:rsidR="00E87B60" w:rsidRPr="005F6CA9" w:rsidRDefault="00E87B60" w:rsidP="00E87B60">
      <w:pPr>
        <w:jc w:val="center"/>
        <w:rPr>
          <w:color w:val="000000"/>
        </w:rPr>
      </w:pPr>
    </w:p>
    <w:p w:rsidR="00E87B60" w:rsidRPr="005F6CA9" w:rsidRDefault="00E87B60" w:rsidP="00E87B60">
      <w:pPr>
        <w:jc w:val="center"/>
        <w:rPr>
          <w:color w:val="000000"/>
        </w:rPr>
      </w:pPr>
    </w:p>
    <w:p w:rsidR="00E87B60" w:rsidRPr="005F6CA9" w:rsidRDefault="00E87B60" w:rsidP="00E87B60">
      <w:pPr>
        <w:jc w:val="both"/>
        <w:rPr>
          <w:color w:val="000000"/>
        </w:rPr>
      </w:pPr>
      <w:r w:rsidRPr="005F6CA9">
        <w:rPr>
          <w:color w:val="000000"/>
        </w:rPr>
        <w:t>г. Иркутск                                                                                              «_____»____________20____г.</w:t>
      </w:r>
    </w:p>
    <w:p w:rsidR="00E87B60" w:rsidRPr="005F6CA9" w:rsidRDefault="00E87B60" w:rsidP="00E87B60">
      <w:pPr>
        <w:jc w:val="both"/>
        <w:rPr>
          <w:color w:val="000000"/>
        </w:rPr>
      </w:pPr>
    </w:p>
    <w:p w:rsidR="00E87B60" w:rsidRPr="005F6CA9" w:rsidRDefault="00E87B60" w:rsidP="00E87B60">
      <w:pPr>
        <w:ind w:firstLine="708"/>
        <w:jc w:val="both"/>
        <w:rPr>
          <w:color w:val="000000"/>
        </w:rPr>
      </w:pPr>
      <w:r w:rsidRPr="005F6CA9">
        <w:rPr>
          <w:color w:val="000000"/>
        </w:rPr>
        <w:t>Автор ______________________________________________________________________,</w:t>
      </w:r>
    </w:p>
    <w:p w:rsidR="00E87B60" w:rsidRPr="005F6CA9" w:rsidRDefault="00E87B60" w:rsidP="00E87B60">
      <w:pPr>
        <w:ind w:firstLine="708"/>
        <w:jc w:val="both"/>
        <w:rPr>
          <w:color w:val="000000"/>
        </w:rPr>
      </w:pPr>
      <w:r w:rsidRPr="005F6CA9">
        <w:rPr>
          <w:color w:val="000000"/>
        </w:rPr>
        <w:t xml:space="preserve">                                                      (фамилия, имя, отчество)</w:t>
      </w:r>
    </w:p>
    <w:p w:rsidR="00E87B60" w:rsidRPr="005F6CA9" w:rsidRDefault="00E87B60" w:rsidP="00E87B60">
      <w:pPr>
        <w:jc w:val="both"/>
        <w:rPr>
          <w:color w:val="000000"/>
        </w:rPr>
      </w:pPr>
      <w:r w:rsidRPr="005F6CA9">
        <w:rPr>
          <w:color w:val="000000"/>
        </w:rPr>
        <w:t>именуемый в дальнейшем «Лицензиар», с одной стороны, и федеральное государственное бюджетное образовательное учреждение высшего образования «Иркутский государственный университет», именуемый в дальнейшем «Лицензиат», в лице заведующего информационно-библиографическим центром Научной библиотеки ФГБОУ ВО «ИГУ» им</w:t>
      </w:r>
      <w:r>
        <w:rPr>
          <w:color w:val="000000"/>
        </w:rPr>
        <w:t>.</w:t>
      </w:r>
      <w:r w:rsidRPr="005F6CA9">
        <w:rPr>
          <w:color w:val="000000"/>
        </w:rPr>
        <w:t xml:space="preserve"> В. Г. Распутина Митиной Оксаны Юрьевны, действующего на основании доверенности от 02.03.2016</w:t>
      </w:r>
      <w:r>
        <w:rPr>
          <w:color w:val="000000"/>
        </w:rPr>
        <w:t xml:space="preserve"> г.</w:t>
      </w:r>
      <w:r w:rsidRPr="005F6CA9">
        <w:rPr>
          <w:color w:val="000000"/>
        </w:rPr>
        <w:t xml:space="preserve"> № </w:t>
      </w:r>
      <w:r w:rsidRPr="00F91A22">
        <w:rPr>
          <w:color w:val="000000"/>
        </w:rPr>
        <w:t>Д101-07-20</w:t>
      </w:r>
      <w:r w:rsidRPr="005F6CA9">
        <w:rPr>
          <w:color w:val="000000"/>
        </w:rPr>
        <w:t>, с другой стороны, а вместе именуемые «Стороны», составили настоящий акт о нижеследующем:</w:t>
      </w:r>
    </w:p>
    <w:p w:rsidR="00E87B60" w:rsidRPr="005F6CA9" w:rsidRDefault="00E87B60" w:rsidP="00E87B60">
      <w:pPr>
        <w:jc w:val="both"/>
        <w:rPr>
          <w:color w:val="000000"/>
        </w:rPr>
      </w:pPr>
    </w:p>
    <w:p w:rsidR="00E87B60" w:rsidRPr="005F6CA9" w:rsidRDefault="00E87B60" w:rsidP="00E87B60">
      <w:pPr>
        <w:ind w:firstLine="708"/>
        <w:jc w:val="both"/>
        <w:rPr>
          <w:color w:val="000000"/>
        </w:rPr>
      </w:pPr>
      <w:r w:rsidRPr="005F6CA9">
        <w:rPr>
          <w:color w:val="000000"/>
        </w:rPr>
        <w:t>1. В соответствии с условиями лицензионного договора о предоставлении права использования Произведения на неисключительной основе от «____</w:t>
      </w:r>
      <w:proofErr w:type="gramStart"/>
      <w:r w:rsidRPr="005F6CA9">
        <w:rPr>
          <w:color w:val="000000"/>
        </w:rPr>
        <w:t>_»_</w:t>
      </w:r>
      <w:proofErr w:type="gramEnd"/>
      <w:r w:rsidRPr="005F6CA9">
        <w:rPr>
          <w:color w:val="000000"/>
        </w:rPr>
        <w:t xml:space="preserve">________20____ г. № _________ Лицензиар передал, а Лицензиат принял Произведение: </w:t>
      </w:r>
    </w:p>
    <w:p w:rsidR="00E87B60" w:rsidRPr="005F6CA9" w:rsidRDefault="00E87B60" w:rsidP="00E87B60">
      <w:pPr>
        <w:jc w:val="both"/>
        <w:rPr>
          <w:color w:val="000000"/>
        </w:rPr>
      </w:pPr>
      <w:r w:rsidRPr="005F6CA9">
        <w:rPr>
          <w:color w:val="000000"/>
        </w:rPr>
        <w:t>__________________________________________________________________________________</w:t>
      </w:r>
    </w:p>
    <w:p w:rsidR="00E87B60" w:rsidRPr="005F6CA9" w:rsidRDefault="00E87B60" w:rsidP="00E87B60">
      <w:pPr>
        <w:jc w:val="both"/>
        <w:rPr>
          <w:color w:val="000000"/>
        </w:rPr>
      </w:pPr>
      <w:r w:rsidRPr="005F6CA9">
        <w:rPr>
          <w:color w:val="000000"/>
        </w:rPr>
        <w:t>_________________________________________________________________________________________________________________________________________________________________________.</w:t>
      </w:r>
    </w:p>
    <w:p w:rsidR="00E87B60" w:rsidRPr="005F6CA9" w:rsidRDefault="00E87B60" w:rsidP="00E87B60">
      <w:pPr>
        <w:jc w:val="both"/>
        <w:rPr>
          <w:color w:val="000000"/>
        </w:rPr>
      </w:pPr>
      <w:r w:rsidRPr="005F6CA9">
        <w:rPr>
          <w:color w:val="000000"/>
        </w:rPr>
        <w:t>(указываются максимально полные характеристики объекта интеллектуальной собственности (например, жанр, тематика, отличительные особенности, язык и т.д.), а также указывается в какой форме передано произведение).</w:t>
      </w:r>
    </w:p>
    <w:p w:rsidR="00E87B60" w:rsidRPr="005F6CA9" w:rsidRDefault="00E87B60" w:rsidP="00E87B60">
      <w:pPr>
        <w:jc w:val="both"/>
        <w:rPr>
          <w:color w:val="000000"/>
        </w:rPr>
      </w:pPr>
    </w:p>
    <w:p w:rsidR="00E87B60" w:rsidRPr="005F6CA9" w:rsidRDefault="00E87B60" w:rsidP="00E87B60">
      <w:pPr>
        <w:jc w:val="both"/>
        <w:rPr>
          <w:color w:val="000000"/>
        </w:rPr>
      </w:pPr>
      <w:r w:rsidRPr="005F6CA9">
        <w:rPr>
          <w:color w:val="000000"/>
        </w:rPr>
        <w:tab/>
        <w:t>2. Стороны претензий друг к другу не имеют.</w:t>
      </w:r>
    </w:p>
    <w:p w:rsidR="00E87B60" w:rsidRPr="005F6CA9" w:rsidRDefault="00E87B60" w:rsidP="00E87B60">
      <w:pPr>
        <w:jc w:val="both"/>
        <w:rPr>
          <w:color w:val="000000"/>
        </w:rPr>
      </w:pPr>
    </w:p>
    <w:p w:rsidR="00E87B60" w:rsidRPr="005F6CA9" w:rsidRDefault="00E87B60" w:rsidP="00E87B60">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87B60" w:rsidRPr="005F6CA9" w:rsidTr="00EC3080">
        <w:tc>
          <w:tcPr>
            <w:tcW w:w="4785" w:type="dxa"/>
            <w:tcBorders>
              <w:top w:val="single" w:sz="4" w:space="0" w:color="auto"/>
              <w:left w:val="single" w:sz="4" w:space="0" w:color="auto"/>
              <w:bottom w:val="single" w:sz="4" w:space="0" w:color="auto"/>
              <w:right w:val="single" w:sz="4" w:space="0" w:color="auto"/>
            </w:tcBorders>
            <w:shd w:val="clear" w:color="auto" w:fill="auto"/>
          </w:tcPr>
          <w:p w:rsidR="00E87B60" w:rsidRPr="005F6CA9" w:rsidRDefault="00E87B60" w:rsidP="00EC3080">
            <w:pPr>
              <w:jc w:val="both"/>
              <w:rPr>
                <w:rFonts w:eastAsia="PMingLiU"/>
                <w:b/>
                <w:bCs/>
                <w:color w:val="000000"/>
              </w:rPr>
            </w:pPr>
            <w:r w:rsidRPr="005F6CA9">
              <w:rPr>
                <w:rFonts w:eastAsia="PMingLiU"/>
                <w:b/>
                <w:bCs/>
                <w:color w:val="000000"/>
              </w:rPr>
              <w:t>Лицензиар:</w:t>
            </w:r>
          </w:p>
          <w:p w:rsidR="00E87B60" w:rsidRPr="005F6CA9" w:rsidRDefault="00E87B60" w:rsidP="00EC3080">
            <w:pPr>
              <w:jc w:val="both"/>
              <w:rPr>
                <w:rFonts w:eastAsia="PMingLiU"/>
                <w:b/>
                <w:color w:val="000000"/>
              </w:rPr>
            </w:pPr>
          </w:p>
          <w:p w:rsidR="00E87B60" w:rsidRPr="005F6CA9" w:rsidRDefault="00E87B60" w:rsidP="00EC3080">
            <w:pPr>
              <w:jc w:val="both"/>
              <w:rPr>
                <w:rFonts w:eastAsia="PMingLiU"/>
                <w:b/>
                <w:color w:val="00000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87B60" w:rsidRPr="005F6CA9" w:rsidRDefault="00E87B60" w:rsidP="00EC3080">
            <w:pPr>
              <w:jc w:val="both"/>
              <w:rPr>
                <w:rFonts w:eastAsia="PMingLiU"/>
                <w:b/>
                <w:bCs/>
                <w:color w:val="000000"/>
              </w:rPr>
            </w:pPr>
            <w:r w:rsidRPr="005F6CA9">
              <w:rPr>
                <w:rFonts w:eastAsia="PMingLiU"/>
                <w:b/>
                <w:bCs/>
                <w:color w:val="000000"/>
              </w:rPr>
              <w:t>Лицензиат:</w:t>
            </w:r>
          </w:p>
          <w:p w:rsidR="00E87B60" w:rsidRPr="005F6CA9" w:rsidRDefault="00E87B60" w:rsidP="00EC3080">
            <w:pPr>
              <w:jc w:val="both"/>
              <w:rPr>
                <w:rFonts w:eastAsia="PMingLiU"/>
                <w:b/>
                <w:color w:val="000000"/>
              </w:rPr>
            </w:pPr>
          </w:p>
        </w:tc>
      </w:tr>
      <w:tr w:rsidR="00E87B60" w:rsidRPr="005F6CA9" w:rsidTr="00EC3080">
        <w:tc>
          <w:tcPr>
            <w:tcW w:w="4785" w:type="dxa"/>
            <w:tcBorders>
              <w:top w:val="single" w:sz="4" w:space="0" w:color="auto"/>
              <w:left w:val="single" w:sz="4" w:space="0" w:color="auto"/>
              <w:bottom w:val="single" w:sz="4" w:space="0" w:color="auto"/>
              <w:right w:val="single" w:sz="4" w:space="0" w:color="auto"/>
            </w:tcBorders>
            <w:shd w:val="clear" w:color="auto" w:fill="auto"/>
          </w:tcPr>
          <w:p w:rsidR="00E87B60" w:rsidRPr="005F6CA9" w:rsidRDefault="00E87B60" w:rsidP="00EC3080">
            <w:pPr>
              <w:jc w:val="both"/>
              <w:rPr>
                <w:rFonts w:eastAsia="PMingLiU"/>
                <w:color w:val="000000"/>
              </w:rPr>
            </w:pPr>
          </w:p>
          <w:p w:rsidR="00E87B60" w:rsidRPr="005F6CA9" w:rsidRDefault="00E87B60" w:rsidP="00EC3080">
            <w:pPr>
              <w:jc w:val="both"/>
              <w:rPr>
                <w:rFonts w:eastAsia="PMingLiU"/>
                <w:color w:val="000000"/>
              </w:rPr>
            </w:pPr>
          </w:p>
          <w:p w:rsidR="00E87B60" w:rsidRPr="005F6CA9" w:rsidRDefault="00E87B60" w:rsidP="00EC3080">
            <w:pPr>
              <w:jc w:val="both"/>
              <w:rPr>
                <w:rFonts w:eastAsia="PMingLiU"/>
                <w:color w:val="000000"/>
              </w:rPr>
            </w:pPr>
          </w:p>
          <w:p w:rsidR="00E87B60" w:rsidRPr="005F6CA9" w:rsidRDefault="00E87B60" w:rsidP="00EC3080">
            <w:pPr>
              <w:jc w:val="both"/>
              <w:rPr>
                <w:rFonts w:eastAsia="PMingLiU"/>
                <w:color w:val="000000"/>
              </w:rPr>
            </w:pPr>
          </w:p>
          <w:p w:rsidR="00E87B60" w:rsidRPr="005F6CA9" w:rsidRDefault="00E87B60" w:rsidP="00EC3080">
            <w:pPr>
              <w:jc w:val="both"/>
              <w:rPr>
                <w:rFonts w:eastAsia="PMingLiU"/>
                <w:color w:val="000000"/>
              </w:rPr>
            </w:pPr>
          </w:p>
          <w:p w:rsidR="00E87B60" w:rsidRPr="005F6CA9" w:rsidRDefault="00E87B60" w:rsidP="00EC3080">
            <w:pPr>
              <w:jc w:val="both"/>
              <w:rPr>
                <w:rFonts w:eastAsia="PMingLiU"/>
                <w:color w:val="000000"/>
              </w:rPr>
            </w:pPr>
            <w:r w:rsidRPr="005F6CA9">
              <w:rPr>
                <w:rFonts w:eastAsia="PMingLiU"/>
                <w:color w:val="000000"/>
              </w:rPr>
              <w:t>________________/_____________________</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87B60" w:rsidRPr="005F6CA9" w:rsidRDefault="00E87B60" w:rsidP="00EC3080">
            <w:pPr>
              <w:jc w:val="both"/>
              <w:rPr>
                <w:rFonts w:eastAsia="PMingLiU"/>
                <w:color w:val="000000"/>
              </w:rPr>
            </w:pPr>
          </w:p>
          <w:p w:rsidR="00E87B60" w:rsidRPr="005F6CA9" w:rsidRDefault="00E87B60" w:rsidP="00EC3080">
            <w:pPr>
              <w:shd w:val="clear" w:color="auto" w:fill="FFFFFF"/>
              <w:tabs>
                <w:tab w:val="left" w:pos="540"/>
              </w:tabs>
              <w:rPr>
                <w:rFonts w:eastAsia="PMingLiU"/>
                <w:color w:val="000000"/>
              </w:rPr>
            </w:pPr>
            <w:r w:rsidRPr="005F6CA9">
              <w:rPr>
                <w:rFonts w:eastAsia="PMingLiU"/>
                <w:color w:val="000000"/>
              </w:rPr>
              <w:t>Заведующ</w:t>
            </w:r>
            <w:r>
              <w:rPr>
                <w:rFonts w:eastAsia="PMingLiU"/>
                <w:color w:val="000000"/>
              </w:rPr>
              <w:t>ий</w:t>
            </w:r>
            <w:r w:rsidRPr="005F6CA9">
              <w:rPr>
                <w:rFonts w:eastAsia="PMingLiU"/>
                <w:color w:val="000000"/>
              </w:rPr>
              <w:t xml:space="preserve"> информационно-библиографическим центром Научной библиотеки</w:t>
            </w:r>
            <w:r w:rsidR="00D8225F">
              <w:rPr>
                <w:rFonts w:eastAsia="PMingLiU"/>
                <w:color w:val="000000"/>
              </w:rPr>
              <w:t xml:space="preserve"> </w:t>
            </w:r>
            <w:r w:rsidRPr="00DA1BD7">
              <w:rPr>
                <w:rFonts w:eastAsia="PMingLiU"/>
                <w:color w:val="000000"/>
              </w:rPr>
              <w:t>им</w:t>
            </w:r>
            <w:r>
              <w:rPr>
                <w:rFonts w:eastAsia="PMingLiU"/>
                <w:color w:val="000000"/>
              </w:rPr>
              <w:t>.</w:t>
            </w:r>
            <w:r w:rsidRPr="00DA1BD7">
              <w:rPr>
                <w:rFonts w:eastAsia="PMingLiU"/>
                <w:color w:val="000000"/>
              </w:rPr>
              <w:t xml:space="preserve"> В. Г. Распутина </w:t>
            </w:r>
            <w:r w:rsidRPr="005F6CA9">
              <w:rPr>
                <w:rFonts w:eastAsia="PMingLiU"/>
                <w:color w:val="000000"/>
              </w:rPr>
              <w:t xml:space="preserve">ФГБОУ ВО «ИГУ» </w:t>
            </w:r>
          </w:p>
          <w:p w:rsidR="00E87B60" w:rsidRPr="005F6CA9" w:rsidRDefault="00E87B60" w:rsidP="00EC3080">
            <w:pPr>
              <w:jc w:val="both"/>
              <w:rPr>
                <w:rFonts w:eastAsia="PMingLiU"/>
                <w:color w:val="000000"/>
              </w:rPr>
            </w:pPr>
            <w:r w:rsidRPr="005F6CA9">
              <w:rPr>
                <w:rFonts w:eastAsia="PMingLiU"/>
                <w:color w:val="000000"/>
              </w:rPr>
              <w:t>____________________________ О. Ю. Митина</w:t>
            </w:r>
          </w:p>
          <w:p w:rsidR="00E87B60" w:rsidRPr="005F6CA9" w:rsidRDefault="00E87B60" w:rsidP="00EC3080">
            <w:pPr>
              <w:jc w:val="both"/>
              <w:rPr>
                <w:rFonts w:eastAsia="PMingLiU"/>
                <w:color w:val="000000"/>
              </w:rPr>
            </w:pPr>
            <w:r w:rsidRPr="005F6CA9">
              <w:rPr>
                <w:rFonts w:eastAsia="PMingLiU"/>
                <w:color w:val="000000"/>
              </w:rPr>
              <w:t>М.П.</w:t>
            </w:r>
          </w:p>
        </w:tc>
      </w:tr>
    </w:tbl>
    <w:p w:rsidR="00E87B60" w:rsidRPr="005F6CA9" w:rsidRDefault="00E87B60" w:rsidP="00E87B60">
      <w:pPr>
        <w:jc w:val="both"/>
        <w:rPr>
          <w:color w:val="000000"/>
        </w:rPr>
      </w:pPr>
    </w:p>
    <w:p w:rsidR="00E87B60" w:rsidRPr="00B87A6A" w:rsidRDefault="00E87B60" w:rsidP="003C77C9">
      <w:pPr>
        <w:spacing w:line="360" w:lineRule="auto"/>
        <w:ind w:firstLine="709"/>
        <w:jc w:val="both"/>
        <w:rPr>
          <w:sz w:val="28"/>
          <w:szCs w:val="28"/>
        </w:rPr>
      </w:pPr>
    </w:p>
    <w:sectPr w:rsidR="00E87B60" w:rsidRPr="00B87A6A" w:rsidSect="00DC6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5C59"/>
    <w:multiLevelType w:val="hybridMultilevel"/>
    <w:tmpl w:val="CB46D34E"/>
    <w:lvl w:ilvl="0" w:tplc="DA3CDF1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546832"/>
    <w:multiLevelType w:val="hybridMultilevel"/>
    <w:tmpl w:val="E7DA4C86"/>
    <w:lvl w:ilvl="0" w:tplc="CAFA508E">
      <w:numFmt w:val="bullet"/>
      <w:lvlText w:val=""/>
      <w:lvlJc w:val="left"/>
      <w:pPr>
        <w:ind w:left="923" w:hanging="346"/>
      </w:pPr>
      <w:rPr>
        <w:w w:val="100"/>
        <w:lang w:val="ru-RU" w:eastAsia="en-US" w:bidi="ar-SA"/>
      </w:rPr>
    </w:lvl>
    <w:lvl w:ilvl="1" w:tplc="D74C0110">
      <w:numFmt w:val="bullet"/>
      <w:lvlText w:val="•"/>
      <w:lvlJc w:val="left"/>
      <w:pPr>
        <w:ind w:left="1865" w:hanging="346"/>
      </w:pPr>
      <w:rPr>
        <w:lang w:val="ru-RU" w:eastAsia="en-US" w:bidi="ar-SA"/>
      </w:rPr>
    </w:lvl>
    <w:lvl w:ilvl="2" w:tplc="379E2578">
      <w:numFmt w:val="bullet"/>
      <w:lvlText w:val="•"/>
      <w:lvlJc w:val="left"/>
      <w:pPr>
        <w:ind w:left="2811" w:hanging="346"/>
      </w:pPr>
      <w:rPr>
        <w:lang w:val="ru-RU" w:eastAsia="en-US" w:bidi="ar-SA"/>
      </w:rPr>
    </w:lvl>
    <w:lvl w:ilvl="3" w:tplc="B058A568">
      <w:numFmt w:val="bullet"/>
      <w:lvlText w:val="•"/>
      <w:lvlJc w:val="left"/>
      <w:pPr>
        <w:ind w:left="3757" w:hanging="346"/>
      </w:pPr>
      <w:rPr>
        <w:lang w:val="ru-RU" w:eastAsia="en-US" w:bidi="ar-SA"/>
      </w:rPr>
    </w:lvl>
    <w:lvl w:ilvl="4" w:tplc="35D81686">
      <w:numFmt w:val="bullet"/>
      <w:lvlText w:val="•"/>
      <w:lvlJc w:val="left"/>
      <w:pPr>
        <w:ind w:left="4703" w:hanging="346"/>
      </w:pPr>
      <w:rPr>
        <w:lang w:val="ru-RU" w:eastAsia="en-US" w:bidi="ar-SA"/>
      </w:rPr>
    </w:lvl>
    <w:lvl w:ilvl="5" w:tplc="6AA0F94A">
      <w:numFmt w:val="bullet"/>
      <w:lvlText w:val="•"/>
      <w:lvlJc w:val="left"/>
      <w:pPr>
        <w:ind w:left="5649" w:hanging="346"/>
      </w:pPr>
      <w:rPr>
        <w:lang w:val="ru-RU" w:eastAsia="en-US" w:bidi="ar-SA"/>
      </w:rPr>
    </w:lvl>
    <w:lvl w:ilvl="6" w:tplc="3ED612F4">
      <w:numFmt w:val="bullet"/>
      <w:lvlText w:val="•"/>
      <w:lvlJc w:val="left"/>
      <w:pPr>
        <w:ind w:left="6595" w:hanging="346"/>
      </w:pPr>
      <w:rPr>
        <w:lang w:val="ru-RU" w:eastAsia="en-US" w:bidi="ar-SA"/>
      </w:rPr>
    </w:lvl>
    <w:lvl w:ilvl="7" w:tplc="67EAD3A0">
      <w:numFmt w:val="bullet"/>
      <w:lvlText w:val="•"/>
      <w:lvlJc w:val="left"/>
      <w:pPr>
        <w:ind w:left="7541" w:hanging="346"/>
      </w:pPr>
      <w:rPr>
        <w:lang w:val="ru-RU" w:eastAsia="en-US" w:bidi="ar-SA"/>
      </w:rPr>
    </w:lvl>
    <w:lvl w:ilvl="8" w:tplc="583E9A6E">
      <w:numFmt w:val="bullet"/>
      <w:lvlText w:val="•"/>
      <w:lvlJc w:val="left"/>
      <w:pPr>
        <w:ind w:left="8487" w:hanging="346"/>
      </w:pPr>
      <w:rPr>
        <w:lang w:val="ru-RU" w:eastAsia="en-US" w:bidi="ar-SA"/>
      </w:rPr>
    </w:lvl>
  </w:abstractNum>
  <w:abstractNum w:abstractNumId="2" w15:restartNumberingAfterBreak="0">
    <w:nsid w:val="35234C3B"/>
    <w:multiLevelType w:val="hybridMultilevel"/>
    <w:tmpl w:val="544EB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B467BAE"/>
    <w:multiLevelType w:val="hybridMultilevel"/>
    <w:tmpl w:val="0D1AE464"/>
    <w:lvl w:ilvl="0" w:tplc="0419000B">
      <w:start w:val="1"/>
      <w:numFmt w:val="bullet"/>
      <w:lvlText w:val=""/>
      <w:lvlJc w:val="left"/>
      <w:pPr>
        <w:ind w:left="923" w:hanging="346"/>
      </w:pPr>
      <w:rPr>
        <w:rFonts w:ascii="Wingdings" w:hAnsi="Wingdings" w:hint="default"/>
        <w:w w:val="100"/>
        <w:lang w:val="ru-RU" w:eastAsia="en-US" w:bidi="ar-SA"/>
      </w:rPr>
    </w:lvl>
    <w:lvl w:ilvl="1" w:tplc="D74C0110">
      <w:numFmt w:val="bullet"/>
      <w:lvlText w:val="•"/>
      <w:lvlJc w:val="left"/>
      <w:pPr>
        <w:ind w:left="1865" w:hanging="346"/>
      </w:pPr>
      <w:rPr>
        <w:lang w:val="ru-RU" w:eastAsia="en-US" w:bidi="ar-SA"/>
      </w:rPr>
    </w:lvl>
    <w:lvl w:ilvl="2" w:tplc="379E2578">
      <w:numFmt w:val="bullet"/>
      <w:lvlText w:val="•"/>
      <w:lvlJc w:val="left"/>
      <w:pPr>
        <w:ind w:left="2811" w:hanging="346"/>
      </w:pPr>
      <w:rPr>
        <w:lang w:val="ru-RU" w:eastAsia="en-US" w:bidi="ar-SA"/>
      </w:rPr>
    </w:lvl>
    <w:lvl w:ilvl="3" w:tplc="B058A568">
      <w:numFmt w:val="bullet"/>
      <w:lvlText w:val="•"/>
      <w:lvlJc w:val="left"/>
      <w:pPr>
        <w:ind w:left="3757" w:hanging="346"/>
      </w:pPr>
      <w:rPr>
        <w:lang w:val="ru-RU" w:eastAsia="en-US" w:bidi="ar-SA"/>
      </w:rPr>
    </w:lvl>
    <w:lvl w:ilvl="4" w:tplc="35D81686">
      <w:numFmt w:val="bullet"/>
      <w:lvlText w:val="•"/>
      <w:lvlJc w:val="left"/>
      <w:pPr>
        <w:ind w:left="4703" w:hanging="346"/>
      </w:pPr>
      <w:rPr>
        <w:lang w:val="ru-RU" w:eastAsia="en-US" w:bidi="ar-SA"/>
      </w:rPr>
    </w:lvl>
    <w:lvl w:ilvl="5" w:tplc="6AA0F94A">
      <w:numFmt w:val="bullet"/>
      <w:lvlText w:val="•"/>
      <w:lvlJc w:val="left"/>
      <w:pPr>
        <w:ind w:left="5649" w:hanging="346"/>
      </w:pPr>
      <w:rPr>
        <w:lang w:val="ru-RU" w:eastAsia="en-US" w:bidi="ar-SA"/>
      </w:rPr>
    </w:lvl>
    <w:lvl w:ilvl="6" w:tplc="3ED612F4">
      <w:numFmt w:val="bullet"/>
      <w:lvlText w:val="•"/>
      <w:lvlJc w:val="left"/>
      <w:pPr>
        <w:ind w:left="6595" w:hanging="346"/>
      </w:pPr>
      <w:rPr>
        <w:lang w:val="ru-RU" w:eastAsia="en-US" w:bidi="ar-SA"/>
      </w:rPr>
    </w:lvl>
    <w:lvl w:ilvl="7" w:tplc="67EAD3A0">
      <w:numFmt w:val="bullet"/>
      <w:lvlText w:val="•"/>
      <w:lvlJc w:val="left"/>
      <w:pPr>
        <w:ind w:left="7541" w:hanging="346"/>
      </w:pPr>
      <w:rPr>
        <w:lang w:val="ru-RU" w:eastAsia="en-US" w:bidi="ar-SA"/>
      </w:rPr>
    </w:lvl>
    <w:lvl w:ilvl="8" w:tplc="583E9A6E">
      <w:numFmt w:val="bullet"/>
      <w:lvlText w:val="•"/>
      <w:lvlJc w:val="left"/>
      <w:pPr>
        <w:ind w:left="8487" w:hanging="346"/>
      </w:pPr>
      <w:rPr>
        <w:lang w:val="ru-RU" w:eastAsia="en-US" w:bidi="ar-SA"/>
      </w:rPr>
    </w:lvl>
  </w:abstractNum>
  <w:abstractNum w:abstractNumId="4" w15:restartNumberingAfterBreak="0">
    <w:nsid w:val="76FE4D8C"/>
    <w:multiLevelType w:val="hybridMultilevel"/>
    <w:tmpl w:val="62D632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
  </w:num>
  <w:num w:numId="4">
    <w:abstractNumId w:val="1"/>
  </w:num>
  <w:num w:numId="5">
    <w:abstractNumId w:val="3"/>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compat>
    <w:useFELayout/>
    <w:compatSetting w:name="compatibilityMode" w:uri="http://schemas.microsoft.com/office/word" w:val="12"/>
  </w:compat>
  <w:rsids>
    <w:rsidRoot w:val="00193BA7"/>
    <w:rsid w:val="00005EE6"/>
    <w:rsid w:val="000C24DB"/>
    <w:rsid w:val="000C7060"/>
    <w:rsid w:val="000F01E7"/>
    <w:rsid w:val="00146A86"/>
    <w:rsid w:val="00165D17"/>
    <w:rsid w:val="00180E4F"/>
    <w:rsid w:val="0018692F"/>
    <w:rsid w:val="0019138E"/>
    <w:rsid w:val="00192D18"/>
    <w:rsid w:val="00193BA7"/>
    <w:rsid w:val="001B4206"/>
    <w:rsid w:val="001F3049"/>
    <w:rsid w:val="00222276"/>
    <w:rsid w:val="00244A6D"/>
    <w:rsid w:val="0025605F"/>
    <w:rsid w:val="00284D40"/>
    <w:rsid w:val="00290E62"/>
    <w:rsid w:val="00291FF1"/>
    <w:rsid w:val="002A6691"/>
    <w:rsid w:val="002D72FB"/>
    <w:rsid w:val="002F1502"/>
    <w:rsid w:val="002F6A8E"/>
    <w:rsid w:val="00367C6A"/>
    <w:rsid w:val="00382782"/>
    <w:rsid w:val="003912FF"/>
    <w:rsid w:val="003C77C9"/>
    <w:rsid w:val="003D796A"/>
    <w:rsid w:val="004068CE"/>
    <w:rsid w:val="00415A10"/>
    <w:rsid w:val="004178AB"/>
    <w:rsid w:val="0043169C"/>
    <w:rsid w:val="00456DD6"/>
    <w:rsid w:val="00495B31"/>
    <w:rsid w:val="004E77C8"/>
    <w:rsid w:val="004F373E"/>
    <w:rsid w:val="00520036"/>
    <w:rsid w:val="00534764"/>
    <w:rsid w:val="00536FEB"/>
    <w:rsid w:val="00580E7E"/>
    <w:rsid w:val="00591271"/>
    <w:rsid w:val="005E5080"/>
    <w:rsid w:val="005F1377"/>
    <w:rsid w:val="00612529"/>
    <w:rsid w:val="00621AB9"/>
    <w:rsid w:val="006256D5"/>
    <w:rsid w:val="00671EE5"/>
    <w:rsid w:val="0068318D"/>
    <w:rsid w:val="00692B0C"/>
    <w:rsid w:val="0069591C"/>
    <w:rsid w:val="006E73ED"/>
    <w:rsid w:val="00715B0B"/>
    <w:rsid w:val="00754B5F"/>
    <w:rsid w:val="00762EA6"/>
    <w:rsid w:val="007664DC"/>
    <w:rsid w:val="00767517"/>
    <w:rsid w:val="007D347F"/>
    <w:rsid w:val="007F07FB"/>
    <w:rsid w:val="00814D65"/>
    <w:rsid w:val="00827A4E"/>
    <w:rsid w:val="00853179"/>
    <w:rsid w:val="00865DE6"/>
    <w:rsid w:val="00866417"/>
    <w:rsid w:val="00871238"/>
    <w:rsid w:val="00874AC3"/>
    <w:rsid w:val="00881ACF"/>
    <w:rsid w:val="00896F91"/>
    <w:rsid w:val="008C7BB5"/>
    <w:rsid w:val="008D0E4A"/>
    <w:rsid w:val="00913D32"/>
    <w:rsid w:val="0092756D"/>
    <w:rsid w:val="009307E8"/>
    <w:rsid w:val="00934ACE"/>
    <w:rsid w:val="00947374"/>
    <w:rsid w:val="009557F4"/>
    <w:rsid w:val="009648F1"/>
    <w:rsid w:val="009900EF"/>
    <w:rsid w:val="009C1C74"/>
    <w:rsid w:val="00A20081"/>
    <w:rsid w:val="00A3340D"/>
    <w:rsid w:val="00A3471C"/>
    <w:rsid w:val="00A42317"/>
    <w:rsid w:val="00A64EFD"/>
    <w:rsid w:val="00A724BF"/>
    <w:rsid w:val="00AD71CE"/>
    <w:rsid w:val="00B00113"/>
    <w:rsid w:val="00B53BF8"/>
    <w:rsid w:val="00B57863"/>
    <w:rsid w:val="00B87A6A"/>
    <w:rsid w:val="00BD4558"/>
    <w:rsid w:val="00BE18D7"/>
    <w:rsid w:val="00BE5004"/>
    <w:rsid w:val="00BF16BB"/>
    <w:rsid w:val="00C03345"/>
    <w:rsid w:val="00C06C9D"/>
    <w:rsid w:val="00C349DD"/>
    <w:rsid w:val="00C37CB3"/>
    <w:rsid w:val="00C42CE6"/>
    <w:rsid w:val="00C46338"/>
    <w:rsid w:val="00C51332"/>
    <w:rsid w:val="00C67FCD"/>
    <w:rsid w:val="00CE3B25"/>
    <w:rsid w:val="00CF2999"/>
    <w:rsid w:val="00D16B5E"/>
    <w:rsid w:val="00D200DB"/>
    <w:rsid w:val="00D37DB1"/>
    <w:rsid w:val="00D55EBF"/>
    <w:rsid w:val="00D8225F"/>
    <w:rsid w:val="00DC0DC7"/>
    <w:rsid w:val="00DC6C48"/>
    <w:rsid w:val="00E06B73"/>
    <w:rsid w:val="00E1330E"/>
    <w:rsid w:val="00E15D0E"/>
    <w:rsid w:val="00E3296C"/>
    <w:rsid w:val="00E70CEB"/>
    <w:rsid w:val="00E72B59"/>
    <w:rsid w:val="00E87B60"/>
    <w:rsid w:val="00E9459A"/>
    <w:rsid w:val="00EA1688"/>
    <w:rsid w:val="00EA503B"/>
    <w:rsid w:val="00EC4E7F"/>
    <w:rsid w:val="00EC57E8"/>
    <w:rsid w:val="00ED4423"/>
    <w:rsid w:val="00EF02DF"/>
    <w:rsid w:val="00F036E9"/>
    <w:rsid w:val="00F07CA5"/>
    <w:rsid w:val="00F16EE8"/>
    <w:rsid w:val="00F603D1"/>
    <w:rsid w:val="00F63424"/>
    <w:rsid w:val="00F70D34"/>
    <w:rsid w:val="00F725A8"/>
    <w:rsid w:val="00FA67D1"/>
    <w:rsid w:val="00FB4205"/>
    <w:rsid w:val="00FD1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A9BB"/>
  <w15:docId w15:val="{3743DC6D-99C6-470D-9B04-F70BFEA5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BA7"/>
    <w:pPr>
      <w:widowControl w:val="0"/>
      <w:autoSpaceDE w:val="0"/>
      <w:autoSpaceDN w:val="0"/>
      <w:spacing w:after="0" w:line="240" w:lineRule="auto"/>
    </w:pPr>
    <w:rPr>
      <w:rFonts w:ascii="Times New Roman" w:eastAsia="Times New Roman" w:hAnsi="Times New Roman" w:cs="Times New Roman"/>
      <w:lang w:eastAsia="en-US"/>
    </w:rPr>
  </w:style>
  <w:style w:type="paragraph" w:styleId="1">
    <w:name w:val="heading 1"/>
    <w:basedOn w:val="a"/>
    <w:link w:val="10"/>
    <w:uiPriority w:val="9"/>
    <w:qFormat/>
    <w:rsid w:val="00193BA7"/>
    <w:pPr>
      <w:ind w:left="114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BA7"/>
    <w:rPr>
      <w:rFonts w:ascii="Times New Roman" w:eastAsia="Times New Roman" w:hAnsi="Times New Roman" w:cs="Times New Roman"/>
      <w:b/>
      <w:bCs/>
      <w:sz w:val="28"/>
      <w:szCs w:val="28"/>
      <w:lang w:eastAsia="en-US"/>
    </w:rPr>
  </w:style>
  <w:style w:type="paragraph" w:styleId="a3">
    <w:name w:val="Body Text"/>
    <w:basedOn w:val="a"/>
    <w:link w:val="a4"/>
    <w:uiPriority w:val="1"/>
    <w:semiHidden/>
    <w:unhideWhenUsed/>
    <w:qFormat/>
    <w:rsid w:val="00193BA7"/>
    <w:rPr>
      <w:sz w:val="28"/>
      <w:szCs w:val="28"/>
    </w:rPr>
  </w:style>
  <w:style w:type="character" w:customStyle="1" w:styleId="a4">
    <w:name w:val="Основной текст Знак"/>
    <w:basedOn w:val="a0"/>
    <w:link w:val="a3"/>
    <w:uiPriority w:val="1"/>
    <w:semiHidden/>
    <w:rsid w:val="00193BA7"/>
    <w:rPr>
      <w:rFonts w:ascii="Times New Roman" w:eastAsia="Times New Roman" w:hAnsi="Times New Roman" w:cs="Times New Roman"/>
      <w:sz w:val="28"/>
      <w:szCs w:val="28"/>
      <w:lang w:eastAsia="en-US"/>
    </w:rPr>
  </w:style>
  <w:style w:type="paragraph" w:styleId="a5">
    <w:name w:val="List Paragraph"/>
    <w:basedOn w:val="a"/>
    <w:uiPriority w:val="1"/>
    <w:qFormat/>
    <w:rsid w:val="00193BA7"/>
    <w:pPr>
      <w:spacing w:before="10"/>
      <w:ind w:left="928" w:firstLine="360"/>
    </w:pPr>
  </w:style>
  <w:style w:type="character" w:styleId="a6">
    <w:name w:val="Hyperlink"/>
    <w:basedOn w:val="a0"/>
    <w:uiPriority w:val="99"/>
    <w:unhideWhenUsed/>
    <w:rsid w:val="004F373E"/>
    <w:rPr>
      <w:color w:val="0000FF" w:themeColor="hyperlink"/>
      <w:u w:val="single"/>
    </w:rPr>
  </w:style>
  <w:style w:type="paragraph" w:styleId="a7">
    <w:name w:val="Normal (Web)"/>
    <w:basedOn w:val="a"/>
    <w:uiPriority w:val="99"/>
    <w:unhideWhenUsed/>
    <w:rsid w:val="008C7BB5"/>
    <w:pPr>
      <w:widowControl/>
      <w:autoSpaceDE/>
      <w:autoSpaceDN/>
      <w:spacing w:before="100" w:beforeAutospacing="1" w:after="100" w:afterAutospacing="1"/>
    </w:pPr>
    <w:rPr>
      <w:sz w:val="24"/>
      <w:szCs w:val="24"/>
      <w:lang w:eastAsia="ru-RU"/>
    </w:rPr>
  </w:style>
  <w:style w:type="paragraph" w:styleId="a8">
    <w:name w:val="Balloon Text"/>
    <w:basedOn w:val="a"/>
    <w:link w:val="a9"/>
    <w:uiPriority w:val="99"/>
    <w:semiHidden/>
    <w:unhideWhenUsed/>
    <w:rsid w:val="00CF2999"/>
    <w:rPr>
      <w:rFonts w:ascii="Tahoma" w:hAnsi="Tahoma" w:cs="Tahoma"/>
      <w:sz w:val="16"/>
      <w:szCs w:val="16"/>
    </w:rPr>
  </w:style>
  <w:style w:type="character" w:customStyle="1" w:styleId="a9">
    <w:name w:val="Текст выноски Знак"/>
    <w:basedOn w:val="a0"/>
    <w:link w:val="a8"/>
    <w:uiPriority w:val="99"/>
    <w:semiHidden/>
    <w:rsid w:val="00CF2999"/>
    <w:rPr>
      <w:rFonts w:ascii="Tahoma" w:eastAsia="Times New Roman" w:hAnsi="Tahoma" w:cs="Tahoma"/>
      <w:sz w:val="16"/>
      <w:szCs w:val="16"/>
      <w:lang w:eastAsia="en-US"/>
    </w:rPr>
  </w:style>
  <w:style w:type="paragraph" w:customStyle="1" w:styleId="TableParagraph">
    <w:name w:val="Table Paragraph"/>
    <w:basedOn w:val="a"/>
    <w:uiPriority w:val="1"/>
    <w:qFormat/>
    <w:rsid w:val="007D347F"/>
    <w:pPr>
      <w:ind w:left="115"/>
    </w:pPr>
    <w:rPr>
      <w:lang w:val="en-US"/>
    </w:rPr>
  </w:style>
  <w:style w:type="character" w:styleId="aa">
    <w:name w:val="Placeholder Text"/>
    <w:basedOn w:val="a0"/>
    <w:uiPriority w:val="99"/>
    <w:semiHidden/>
    <w:rsid w:val="007D347F"/>
    <w:rPr>
      <w:color w:val="808080"/>
    </w:rPr>
  </w:style>
  <w:style w:type="table" w:customStyle="1" w:styleId="TableNormal1">
    <w:name w:val="Table Normal1"/>
    <w:uiPriority w:val="2"/>
    <w:semiHidden/>
    <w:qFormat/>
    <w:rsid w:val="007D347F"/>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styleId="ab">
    <w:name w:val="annotation reference"/>
    <w:basedOn w:val="a0"/>
    <w:uiPriority w:val="99"/>
    <w:semiHidden/>
    <w:unhideWhenUsed/>
    <w:rsid w:val="007F07FB"/>
    <w:rPr>
      <w:sz w:val="16"/>
      <w:szCs w:val="16"/>
    </w:rPr>
  </w:style>
  <w:style w:type="paragraph" w:styleId="ac">
    <w:name w:val="annotation text"/>
    <w:basedOn w:val="a"/>
    <w:link w:val="ad"/>
    <w:uiPriority w:val="99"/>
    <w:semiHidden/>
    <w:unhideWhenUsed/>
    <w:rsid w:val="007F07FB"/>
    <w:rPr>
      <w:sz w:val="20"/>
      <w:szCs w:val="20"/>
    </w:rPr>
  </w:style>
  <w:style w:type="character" w:customStyle="1" w:styleId="ad">
    <w:name w:val="Текст примечания Знак"/>
    <w:basedOn w:val="a0"/>
    <w:link w:val="ac"/>
    <w:uiPriority w:val="99"/>
    <w:semiHidden/>
    <w:rsid w:val="007F07FB"/>
    <w:rPr>
      <w:rFonts w:ascii="Times New Roman" w:eastAsia="Times New Roman" w:hAnsi="Times New Roman" w:cs="Times New Roman"/>
      <w:sz w:val="20"/>
      <w:szCs w:val="20"/>
      <w:lang w:eastAsia="en-US"/>
    </w:rPr>
  </w:style>
  <w:style w:type="paragraph" w:styleId="ae">
    <w:name w:val="annotation subject"/>
    <w:basedOn w:val="ac"/>
    <w:next w:val="ac"/>
    <w:link w:val="af"/>
    <w:uiPriority w:val="99"/>
    <w:semiHidden/>
    <w:unhideWhenUsed/>
    <w:rsid w:val="007F07FB"/>
    <w:rPr>
      <w:b/>
      <w:bCs/>
    </w:rPr>
  </w:style>
  <w:style w:type="character" w:customStyle="1" w:styleId="af">
    <w:name w:val="Тема примечания Знак"/>
    <w:basedOn w:val="ad"/>
    <w:link w:val="ae"/>
    <w:uiPriority w:val="99"/>
    <w:semiHidden/>
    <w:rsid w:val="007F07FB"/>
    <w:rPr>
      <w:rFonts w:ascii="Times New Roman" w:eastAsia="Times New Roman" w:hAnsi="Times New Roman" w:cs="Times New Roman"/>
      <w:b/>
      <w:bCs/>
      <w:sz w:val="20"/>
      <w:szCs w:val="20"/>
      <w:lang w:eastAsia="en-US"/>
    </w:rPr>
  </w:style>
  <w:style w:type="character" w:customStyle="1" w:styleId="af0">
    <w:name w:val="Гипертекстовая ссылка"/>
    <w:rsid w:val="00E87B60"/>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6276">
      <w:bodyDiv w:val="1"/>
      <w:marLeft w:val="0"/>
      <w:marRight w:val="0"/>
      <w:marTop w:val="0"/>
      <w:marBottom w:val="0"/>
      <w:divBdr>
        <w:top w:val="none" w:sz="0" w:space="0" w:color="auto"/>
        <w:left w:val="none" w:sz="0" w:space="0" w:color="auto"/>
        <w:bottom w:val="none" w:sz="0" w:space="0" w:color="auto"/>
        <w:right w:val="none" w:sz="0" w:space="0" w:color="auto"/>
      </w:divBdr>
    </w:div>
    <w:div w:id="353266495">
      <w:bodyDiv w:val="1"/>
      <w:marLeft w:val="0"/>
      <w:marRight w:val="0"/>
      <w:marTop w:val="0"/>
      <w:marBottom w:val="0"/>
      <w:divBdr>
        <w:top w:val="none" w:sz="0" w:space="0" w:color="auto"/>
        <w:left w:val="none" w:sz="0" w:space="0" w:color="auto"/>
        <w:bottom w:val="none" w:sz="0" w:space="0" w:color="auto"/>
        <w:right w:val="none" w:sz="0" w:space="0" w:color="auto"/>
      </w:divBdr>
    </w:div>
    <w:div w:id="516118499">
      <w:bodyDiv w:val="1"/>
      <w:marLeft w:val="0"/>
      <w:marRight w:val="0"/>
      <w:marTop w:val="0"/>
      <w:marBottom w:val="0"/>
      <w:divBdr>
        <w:top w:val="none" w:sz="0" w:space="0" w:color="auto"/>
        <w:left w:val="none" w:sz="0" w:space="0" w:color="auto"/>
        <w:bottom w:val="none" w:sz="0" w:space="0" w:color="auto"/>
        <w:right w:val="none" w:sz="0" w:space="0" w:color="auto"/>
      </w:divBdr>
    </w:div>
    <w:div w:id="643237668">
      <w:bodyDiv w:val="1"/>
      <w:marLeft w:val="0"/>
      <w:marRight w:val="0"/>
      <w:marTop w:val="0"/>
      <w:marBottom w:val="0"/>
      <w:divBdr>
        <w:top w:val="none" w:sz="0" w:space="0" w:color="auto"/>
        <w:left w:val="none" w:sz="0" w:space="0" w:color="auto"/>
        <w:bottom w:val="none" w:sz="0" w:space="0" w:color="auto"/>
        <w:right w:val="none" w:sz="0" w:space="0" w:color="auto"/>
      </w:divBdr>
    </w:div>
    <w:div w:id="691732630">
      <w:bodyDiv w:val="1"/>
      <w:marLeft w:val="0"/>
      <w:marRight w:val="0"/>
      <w:marTop w:val="0"/>
      <w:marBottom w:val="0"/>
      <w:divBdr>
        <w:top w:val="none" w:sz="0" w:space="0" w:color="auto"/>
        <w:left w:val="none" w:sz="0" w:space="0" w:color="auto"/>
        <w:bottom w:val="none" w:sz="0" w:space="0" w:color="auto"/>
        <w:right w:val="none" w:sz="0" w:space="0" w:color="auto"/>
      </w:divBdr>
    </w:div>
    <w:div w:id="701201919">
      <w:bodyDiv w:val="1"/>
      <w:marLeft w:val="0"/>
      <w:marRight w:val="0"/>
      <w:marTop w:val="0"/>
      <w:marBottom w:val="0"/>
      <w:divBdr>
        <w:top w:val="none" w:sz="0" w:space="0" w:color="auto"/>
        <w:left w:val="none" w:sz="0" w:space="0" w:color="auto"/>
        <w:bottom w:val="none" w:sz="0" w:space="0" w:color="auto"/>
        <w:right w:val="none" w:sz="0" w:space="0" w:color="auto"/>
      </w:divBdr>
    </w:div>
    <w:div w:id="803543810">
      <w:bodyDiv w:val="1"/>
      <w:marLeft w:val="0"/>
      <w:marRight w:val="0"/>
      <w:marTop w:val="0"/>
      <w:marBottom w:val="0"/>
      <w:divBdr>
        <w:top w:val="none" w:sz="0" w:space="0" w:color="auto"/>
        <w:left w:val="none" w:sz="0" w:space="0" w:color="auto"/>
        <w:bottom w:val="none" w:sz="0" w:space="0" w:color="auto"/>
        <w:right w:val="none" w:sz="0" w:space="0" w:color="auto"/>
      </w:divBdr>
    </w:div>
    <w:div w:id="816915717">
      <w:bodyDiv w:val="1"/>
      <w:marLeft w:val="0"/>
      <w:marRight w:val="0"/>
      <w:marTop w:val="0"/>
      <w:marBottom w:val="0"/>
      <w:divBdr>
        <w:top w:val="none" w:sz="0" w:space="0" w:color="auto"/>
        <w:left w:val="none" w:sz="0" w:space="0" w:color="auto"/>
        <w:bottom w:val="none" w:sz="0" w:space="0" w:color="auto"/>
        <w:right w:val="none" w:sz="0" w:space="0" w:color="auto"/>
      </w:divBdr>
    </w:div>
    <w:div w:id="1048457343">
      <w:bodyDiv w:val="1"/>
      <w:marLeft w:val="0"/>
      <w:marRight w:val="0"/>
      <w:marTop w:val="0"/>
      <w:marBottom w:val="0"/>
      <w:divBdr>
        <w:top w:val="none" w:sz="0" w:space="0" w:color="auto"/>
        <w:left w:val="none" w:sz="0" w:space="0" w:color="auto"/>
        <w:bottom w:val="none" w:sz="0" w:space="0" w:color="auto"/>
        <w:right w:val="none" w:sz="0" w:space="0" w:color="auto"/>
      </w:divBdr>
    </w:div>
    <w:div w:id="1057629710">
      <w:bodyDiv w:val="1"/>
      <w:marLeft w:val="0"/>
      <w:marRight w:val="0"/>
      <w:marTop w:val="0"/>
      <w:marBottom w:val="0"/>
      <w:divBdr>
        <w:top w:val="none" w:sz="0" w:space="0" w:color="auto"/>
        <w:left w:val="none" w:sz="0" w:space="0" w:color="auto"/>
        <w:bottom w:val="none" w:sz="0" w:space="0" w:color="auto"/>
        <w:right w:val="none" w:sz="0" w:space="0" w:color="auto"/>
      </w:divBdr>
    </w:div>
    <w:div w:id="1221818598">
      <w:bodyDiv w:val="1"/>
      <w:marLeft w:val="0"/>
      <w:marRight w:val="0"/>
      <w:marTop w:val="0"/>
      <w:marBottom w:val="0"/>
      <w:divBdr>
        <w:top w:val="none" w:sz="0" w:space="0" w:color="auto"/>
        <w:left w:val="none" w:sz="0" w:space="0" w:color="auto"/>
        <w:bottom w:val="none" w:sz="0" w:space="0" w:color="auto"/>
        <w:right w:val="none" w:sz="0" w:space="0" w:color="auto"/>
      </w:divBdr>
    </w:div>
    <w:div w:id="1253195834">
      <w:bodyDiv w:val="1"/>
      <w:marLeft w:val="0"/>
      <w:marRight w:val="0"/>
      <w:marTop w:val="0"/>
      <w:marBottom w:val="0"/>
      <w:divBdr>
        <w:top w:val="none" w:sz="0" w:space="0" w:color="auto"/>
        <w:left w:val="none" w:sz="0" w:space="0" w:color="auto"/>
        <w:bottom w:val="none" w:sz="0" w:space="0" w:color="auto"/>
        <w:right w:val="none" w:sz="0" w:space="0" w:color="auto"/>
      </w:divBdr>
    </w:div>
    <w:div w:id="1329600680">
      <w:bodyDiv w:val="1"/>
      <w:marLeft w:val="0"/>
      <w:marRight w:val="0"/>
      <w:marTop w:val="0"/>
      <w:marBottom w:val="0"/>
      <w:divBdr>
        <w:top w:val="none" w:sz="0" w:space="0" w:color="auto"/>
        <w:left w:val="none" w:sz="0" w:space="0" w:color="auto"/>
        <w:bottom w:val="none" w:sz="0" w:space="0" w:color="auto"/>
        <w:right w:val="none" w:sz="0" w:space="0" w:color="auto"/>
      </w:divBdr>
    </w:div>
    <w:div w:id="1354650529">
      <w:bodyDiv w:val="1"/>
      <w:marLeft w:val="0"/>
      <w:marRight w:val="0"/>
      <w:marTop w:val="0"/>
      <w:marBottom w:val="0"/>
      <w:divBdr>
        <w:top w:val="none" w:sz="0" w:space="0" w:color="auto"/>
        <w:left w:val="none" w:sz="0" w:space="0" w:color="auto"/>
        <w:bottom w:val="none" w:sz="0" w:space="0" w:color="auto"/>
        <w:right w:val="none" w:sz="0" w:space="0" w:color="auto"/>
      </w:divBdr>
    </w:div>
    <w:div w:id="1413046802">
      <w:bodyDiv w:val="1"/>
      <w:marLeft w:val="0"/>
      <w:marRight w:val="0"/>
      <w:marTop w:val="0"/>
      <w:marBottom w:val="0"/>
      <w:divBdr>
        <w:top w:val="none" w:sz="0" w:space="0" w:color="auto"/>
        <w:left w:val="none" w:sz="0" w:space="0" w:color="auto"/>
        <w:bottom w:val="none" w:sz="0" w:space="0" w:color="auto"/>
        <w:right w:val="none" w:sz="0" w:space="0" w:color="auto"/>
      </w:divBdr>
      <w:divsChild>
        <w:div w:id="900364275">
          <w:marLeft w:val="0"/>
          <w:marRight w:val="0"/>
          <w:marTop w:val="0"/>
          <w:marBottom w:val="0"/>
          <w:divBdr>
            <w:top w:val="none" w:sz="0" w:space="0" w:color="auto"/>
            <w:left w:val="none" w:sz="0" w:space="0" w:color="auto"/>
            <w:bottom w:val="none" w:sz="0" w:space="0" w:color="auto"/>
            <w:right w:val="none" w:sz="0" w:space="0" w:color="auto"/>
          </w:divBdr>
          <w:divsChild>
            <w:div w:id="1161198729">
              <w:marLeft w:val="0"/>
              <w:marRight w:val="0"/>
              <w:marTop w:val="0"/>
              <w:marBottom w:val="0"/>
              <w:divBdr>
                <w:top w:val="none" w:sz="0" w:space="0" w:color="auto"/>
                <w:left w:val="none" w:sz="0" w:space="0" w:color="auto"/>
                <w:bottom w:val="none" w:sz="0" w:space="0" w:color="auto"/>
                <w:right w:val="none" w:sz="0" w:space="0" w:color="auto"/>
              </w:divBdr>
            </w:div>
          </w:divsChild>
        </w:div>
        <w:div w:id="2099061034">
          <w:marLeft w:val="0"/>
          <w:marRight w:val="0"/>
          <w:marTop w:val="0"/>
          <w:marBottom w:val="0"/>
          <w:divBdr>
            <w:top w:val="none" w:sz="0" w:space="0" w:color="auto"/>
            <w:left w:val="none" w:sz="0" w:space="0" w:color="auto"/>
            <w:bottom w:val="none" w:sz="0" w:space="0" w:color="auto"/>
            <w:right w:val="none" w:sz="0" w:space="0" w:color="auto"/>
          </w:divBdr>
          <w:divsChild>
            <w:div w:id="16476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7350">
      <w:bodyDiv w:val="1"/>
      <w:marLeft w:val="0"/>
      <w:marRight w:val="0"/>
      <w:marTop w:val="0"/>
      <w:marBottom w:val="0"/>
      <w:divBdr>
        <w:top w:val="none" w:sz="0" w:space="0" w:color="auto"/>
        <w:left w:val="none" w:sz="0" w:space="0" w:color="auto"/>
        <w:bottom w:val="none" w:sz="0" w:space="0" w:color="auto"/>
        <w:right w:val="none" w:sz="0" w:space="0" w:color="auto"/>
      </w:divBdr>
    </w:div>
    <w:div w:id="1579368075">
      <w:bodyDiv w:val="1"/>
      <w:marLeft w:val="0"/>
      <w:marRight w:val="0"/>
      <w:marTop w:val="0"/>
      <w:marBottom w:val="0"/>
      <w:divBdr>
        <w:top w:val="none" w:sz="0" w:space="0" w:color="auto"/>
        <w:left w:val="none" w:sz="0" w:space="0" w:color="auto"/>
        <w:bottom w:val="none" w:sz="0" w:space="0" w:color="auto"/>
        <w:right w:val="none" w:sz="0" w:space="0" w:color="auto"/>
      </w:divBdr>
    </w:div>
    <w:div w:id="1740791208">
      <w:bodyDiv w:val="1"/>
      <w:marLeft w:val="0"/>
      <w:marRight w:val="0"/>
      <w:marTop w:val="0"/>
      <w:marBottom w:val="0"/>
      <w:divBdr>
        <w:top w:val="none" w:sz="0" w:space="0" w:color="auto"/>
        <w:left w:val="none" w:sz="0" w:space="0" w:color="auto"/>
        <w:bottom w:val="none" w:sz="0" w:space="0" w:color="auto"/>
        <w:right w:val="none" w:sz="0" w:space="0" w:color="auto"/>
      </w:divBdr>
    </w:div>
    <w:div w:id="1747796319">
      <w:bodyDiv w:val="1"/>
      <w:marLeft w:val="0"/>
      <w:marRight w:val="0"/>
      <w:marTop w:val="0"/>
      <w:marBottom w:val="0"/>
      <w:divBdr>
        <w:top w:val="none" w:sz="0" w:space="0" w:color="auto"/>
        <w:left w:val="none" w:sz="0" w:space="0" w:color="auto"/>
        <w:bottom w:val="none" w:sz="0" w:space="0" w:color="auto"/>
        <w:right w:val="none" w:sz="0" w:space="0" w:color="auto"/>
      </w:divBdr>
    </w:div>
    <w:div w:id="1832059505">
      <w:bodyDiv w:val="1"/>
      <w:marLeft w:val="0"/>
      <w:marRight w:val="0"/>
      <w:marTop w:val="0"/>
      <w:marBottom w:val="0"/>
      <w:divBdr>
        <w:top w:val="none" w:sz="0" w:space="0" w:color="auto"/>
        <w:left w:val="none" w:sz="0" w:space="0" w:color="auto"/>
        <w:bottom w:val="none" w:sz="0" w:space="0" w:color="auto"/>
        <w:right w:val="none" w:sz="0" w:space="0" w:color="auto"/>
      </w:divBdr>
    </w:div>
    <w:div w:id="1852454119">
      <w:bodyDiv w:val="1"/>
      <w:marLeft w:val="0"/>
      <w:marRight w:val="0"/>
      <w:marTop w:val="0"/>
      <w:marBottom w:val="0"/>
      <w:divBdr>
        <w:top w:val="none" w:sz="0" w:space="0" w:color="auto"/>
        <w:left w:val="none" w:sz="0" w:space="0" w:color="auto"/>
        <w:bottom w:val="none" w:sz="0" w:space="0" w:color="auto"/>
        <w:right w:val="none" w:sz="0" w:space="0" w:color="auto"/>
      </w:divBdr>
    </w:div>
    <w:div w:id="2028024504">
      <w:bodyDiv w:val="1"/>
      <w:marLeft w:val="0"/>
      <w:marRight w:val="0"/>
      <w:marTop w:val="0"/>
      <w:marBottom w:val="0"/>
      <w:divBdr>
        <w:top w:val="none" w:sz="0" w:space="0" w:color="auto"/>
        <w:left w:val="none" w:sz="0" w:space="0" w:color="auto"/>
        <w:bottom w:val="none" w:sz="0" w:space="0" w:color="auto"/>
        <w:right w:val="none" w:sz="0" w:space="0" w:color="auto"/>
      </w:divBdr>
    </w:div>
    <w:div w:id="2064986208">
      <w:bodyDiv w:val="1"/>
      <w:marLeft w:val="0"/>
      <w:marRight w:val="0"/>
      <w:marTop w:val="0"/>
      <w:marBottom w:val="0"/>
      <w:divBdr>
        <w:top w:val="none" w:sz="0" w:space="0" w:color="auto"/>
        <w:left w:val="none" w:sz="0" w:space="0" w:color="auto"/>
        <w:bottom w:val="none" w:sz="0" w:space="0" w:color="auto"/>
        <w:right w:val="none" w:sz="0" w:space="0" w:color="auto"/>
      </w:divBdr>
    </w:div>
    <w:div w:id="21231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vk.com/histis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vk.com/histis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64072.102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garantF1://10064072.40070" TargetMode="Externa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sebserg777@hist.isu.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0;&#1088;&#1072;\AppData\Roaming\Microsoft\&#1064;&#1072;&#1073;&#1083;&#1086;&#1085;&#1099;\Dot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Template>
  <TotalTime>13</TotalTime>
  <Pages>10</Pages>
  <Words>2638</Words>
  <Characters>15041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Сергей</cp:lastModifiedBy>
  <cp:revision>19</cp:revision>
  <dcterms:created xsi:type="dcterms:W3CDTF">2021-02-02T01:37:00Z</dcterms:created>
  <dcterms:modified xsi:type="dcterms:W3CDTF">2021-02-02T09:55:00Z</dcterms:modified>
</cp:coreProperties>
</file>